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przyjęcia zadań z zakresu administracji rządowej dotyczących utrzymania grobów i cmentarzy wojennych położonych na terenie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8 ust. 2 i art. 18 ust. 2 pkt. 11 ustawy z dnia 8 marca 1990 r. o samorządzie gminnym (t.j. Dz.U. z 2025 r. poz. 1153)  oraz art. 6 ust. 3 ustawy z dnia 28 marca 1933 r. o grobach i cmentarzach wojennych (t.j. Dz. U.  z 2018 r., poz. 2337 ze zm.) –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Przyjmuje się do realizacji zadanie z zakresu administracji rządowej, dotyczące utrzymania grobów i cmentarzy wojennych położonych na obszarze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Zadanie, o którym mowa w § 1 ust. 1 będzie realizowane na podstawie porozumienia zawartego pomiędzy Wojewodą Małopolskim a Gminą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Burmistrza Gminy Żabno do zawarcia Porozumienia w sprawie powierzenia zadań z zakresu administracji rządowej, dotyczących utrzymania grobów i cmentarzy wojennych, znajdujących się na terenie Gminy Żabno oraz ewentualnych późniejszych aneksów do Porozumienia, precyzujących zakres prac na kolejne lata budżetowe.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1001597F-3341-4169-A4DC-A40A74D00169.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XIX/282/25 z dnia 5 listopada 2025 r.</dc:title>
  <dc:subject>w sprawie przyjęcia zadań z^zakresu administracji rządowej dotyczących utrzymania grobów i^cmentarzy wojennych położonych na terenie Gminy Żabno</dc:subject>
  <dc:creator>Mateusz Libera</dc:creator>
  <cp:lastModifiedBy>Mateusz Libera</cp:lastModifiedBy>
  <cp:revision>1</cp:revision>
  <dcterms:created xsi:type="dcterms:W3CDTF">2025-11-12T12:08:01Z</dcterms:created>
  <dcterms:modified xsi:type="dcterms:W3CDTF">2025-11-12T12:08:01Z</dcterms:modified>
  <cp:category>Akt prawny</cp:category>
</cp:coreProperties>
</file>