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3CD9" w14:textId="77777777" w:rsidR="001E6CEC" w:rsidRDefault="001E6CEC" w:rsidP="00DE0849">
      <w:pPr>
        <w:spacing w:after="0" w:line="259" w:lineRule="auto"/>
        <w:ind w:left="0" w:right="217" w:firstLine="0"/>
        <w:rPr>
          <w:b/>
          <w:sz w:val="28"/>
        </w:rPr>
      </w:pPr>
    </w:p>
    <w:p w14:paraId="542DB050" w14:textId="38BF2D58" w:rsidR="001E6CEC" w:rsidRDefault="0039097A" w:rsidP="001E6CE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F2A1"/>
        <w:spacing w:after="152" w:line="259" w:lineRule="auto"/>
        <w:ind w:left="284" w:right="217" w:hanging="10"/>
        <w:jc w:val="center"/>
      </w:pPr>
      <w:r>
        <w:rPr>
          <w:b/>
          <w:sz w:val="32"/>
        </w:rPr>
        <w:t>Sprawozdanie</w:t>
      </w:r>
      <w:r w:rsidR="001E6CEC">
        <w:rPr>
          <w:b/>
          <w:sz w:val="32"/>
        </w:rPr>
        <w:t xml:space="preserve"> </w:t>
      </w:r>
      <w:r>
        <w:rPr>
          <w:b/>
          <w:sz w:val="32"/>
        </w:rPr>
        <w:t>z realizacji</w:t>
      </w:r>
    </w:p>
    <w:p w14:paraId="77D1C7A6" w14:textId="0FEEE053" w:rsidR="001E6CEC" w:rsidRDefault="001E6CEC" w:rsidP="001E6CE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E8F2A1"/>
        <w:spacing w:after="0" w:line="358" w:lineRule="auto"/>
        <w:ind w:left="284" w:right="217" w:hanging="10"/>
        <w:jc w:val="center"/>
      </w:pPr>
      <w:r>
        <w:rPr>
          <w:b/>
          <w:sz w:val="32"/>
        </w:rPr>
        <w:t>Gminnego Programu Profilaktyki i Rozwiązywania Problemów Alkoholowych oraz Przeciwdziałania Narkomanii w Gminie Żabno na lata 2022-2025 za rok 202</w:t>
      </w:r>
      <w:r w:rsidR="00EF1B34">
        <w:rPr>
          <w:b/>
          <w:sz w:val="32"/>
        </w:rPr>
        <w:t>4</w:t>
      </w:r>
      <w:r>
        <w:rPr>
          <w:b/>
          <w:sz w:val="28"/>
        </w:rPr>
        <w:t xml:space="preserve"> </w:t>
      </w:r>
    </w:p>
    <w:p w14:paraId="1C04A654" w14:textId="64675F37" w:rsidR="001E6CEC" w:rsidRDefault="001E6CEC" w:rsidP="003B4E70">
      <w:pPr>
        <w:spacing w:after="0" w:line="259" w:lineRule="auto"/>
        <w:ind w:left="0" w:right="217" w:firstLine="0"/>
        <w:rPr>
          <w:b/>
          <w:sz w:val="28"/>
        </w:rPr>
      </w:pPr>
    </w:p>
    <w:p w14:paraId="7D69B190" w14:textId="58076E3E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24AAF539" w14:textId="3F9EF62B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4EC6356C" w14:textId="77777777" w:rsidR="003B4E70" w:rsidRDefault="003B4E70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7DE64A3E" w14:textId="77777777" w:rsidR="003B4E70" w:rsidRDefault="003B4E70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681A3D37" w14:textId="348928A7" w:rsidR="001E6CEC" w:rsidRDefault="003B4E70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55B58BBF" wp14:editId="207C89A8">
            <wp:extent cx="2362874" cy="2752725"/>
            <wp:effectExtent l="0" t="0" r="0" b="0"/>
            <wp:docPr id="1146080089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14" cy="276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DD54" w14:textId="7292D2B2" w:rsidR="001E6CEC" w:rsidRDefault="001E6CEC" w:rsidP="001E6CEC">
      <w:pPr>
        <w:spacing w:after="0" w:line="259" w:lineRule="auto"/>
        <w:ind w:left="284" w:right="217" w:firstLine="0"/>
        <w:rPr>
          <w:b/>
          <w:sz w:val="28"/>
        </w:rPr>
      </w:pPr>
    </w:p>
    <w:p w14:paraId="0B1CDA6B" w14:textId="6A9D82C9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64288838" w14:textId="66C72172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23F78B31" w14:textId="46386F88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2374BB00" w14:textId="29563AFC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5F4C71B8" w14:textId="0F468716" w:rsidR="003B4E70" w:rsidRDefault="003B4E70" w:rsidP="003B4E70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1F61A4AA" w14:textId="77777777" w:rsidR="003B4E70" w:rsidRDefault="003B4E70" w:rsidP="003B4E70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467F7A7E" w14:textId="4DB4AE6D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26264DC6" w14:textId="3DD131B3" w:rsidR="001E6CEC" w:rsidRDefault="001E6CE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</w:p>
    <w:p w14:paraId="5E3DADFB" w14:textId="63A5FDA0" w:rsidR="00684D83" w:rsidRDefault="003008CC" w:rsidP="001E6CEC">
      <w:pPr>
        <w:spacing w:after="0" w:line="259" w:lineRule="auto"/>
        <w:ind w:left="284" w:right="217" w:firstLine="0"/>
        <w:jc w:val="center"/>
        <w:rPr>
          <w:b/>
          <w:sz w:val="28"/>
        </w:rPr>
      </w:pPr>
      <w:r>
        <w:rPr>
          <w:b/>
          <w:sz w:val="28"/>
        </w:rPr>
        <w:t xml:space="preserve">Żabno, </w:t>
      </w:r>
      <w:r w:rsidR="004A49CC">
        <w:rPr>
          <w:b/>
          <w:sz w:val="28"/>
        </w:rPr>
        <w:t>czerwiec</w:t>
      </w:r>
      <w:r>
        <w:rPr>
          <w:b/>
          <w:sz w:val="28"/>
        </w:rPr>
        <w:t xml:space="preserve"> 202</w:t>
      </w:r>
      <w:r w:rsidR="005E5B70">
        <w:rPr>
          <w:b/>
          <w:sz w:val="28"/>
        </w:rPr>
        <w:t>5</w:t>
      </w:r>
      <w:r>
        <w:rPr>
          <w:b/>
          <w:sz w:val="28"/>
        </w:rPr>
        <w:t xml:space="preserve"> r.</w:t>
      </w:r>
    </w:p>
    <w:p w14:paraId="1B020D5E" w14:textId="77777777" w:rsidR="001E6CEC" w:rsidRDefault="001E6CEC" w:rsidP="001E6CEC">
      <w:pPr>
        <w:spacing w:after="0" w:line="259" w:lineRule="auto"/>
        <w:ind w:left="0" w:right="217" w:firstLine="0"/>
      </w:pPr>
    </w:p>
    <w:p w14:paraId="7F486034" w14:textId="77777777" w:rsidR="00684D83" w:rsidRPr="00766A5C" w:rsidRDefault="00AB609E" w:rsidP="001E6CEC">
      <w:pPr>
        <w:pStyle w:val="Nagwek1"/>
        <w:spacing w:after="0" w:line="240" w:lineRule="auto"/>
        <w:ind w:left="284" w:right="217"/>
        <w:rPr>
          <w:color w:val="FF0000"/>
        </w:rPr>
      </w:pPr>
      <w:r>
        <w:lastRenderedPageBreak/>
        <w:t>WPROWADZENIE</w:t>
      </w:r>
    </w:p>
    <w:p w14:paraId="53522077" w14:textId="77777777" w:rsidR="001E6CEC" w:rsidRDefault="001E6CEC" w:rsidP="001E6CEC">
      <w:pPr>
        <w:ind w:left="284" w:right="217"/>
      </w:pPr>
    </w:p>
    <w:p w14:paraId="169FABEC" w14:textId="5CB3BA36" w:rsidR="00684D83" w:rsidRPr="00880C60" w:rsidRDefault="00AB609E" w:rsidP="0049097B">
      <w:pPr>
        <w:spacing w:line="276" w:lineRule="auto"/>
        <w:ind w:left="284" w:right="217" w:firstLine="494"/>
      </w:pPr>
      <w:r w:rsidRPr="00880C60">
        <w:t xml:space="preserve">Art. 7 Ustawy z dnia 8 marca 1990 r. o samorządzie gminnym nakłada na samorządy gmin realizację zadań z zakresu ochrony zdrowia,  natomiast zgodnie z Ustawą z dnia 26 października 1982r. o wychowaniu w trzeźwości i przeciwdziałaniu alkoholizmowi wraz z Ustawą z dnia 29 lipca 2005r. o przeciwdziałaniu narkomanii, do zadań własnych gminy należy prowadzenie działań związanych z profilaktyką i rozwiązywaniem problemów alkoholowych oraz przeciwdziałania narkomanii, określonych w Narodowym Programie Zdrowia.   </w:t>
      </w:r>
    </w:p>
    <w:p w14:paraId="0693281F" w14:textId="193B4E35" w:rsidR="00684D83" w:rsidRPr="00880C60" w:rsidRDefault="00AB609E" w:rsidP="0049097B">
      <w:pPr>
        <w:spacing w:line="276" w:lineRule="auto"/>
        <w:ind w:left="284" w:right="217" w:firstLine="494"/>
      </w:pPr>
      <w:r w:rsidRPr="00880C60">
        <w:t xml:space="preserve">Działania prowadzone są w oparciu o Gminny Program Profilaktyki i Rozwiązywania Problemów Alkoholowych oraz Przeciwdziałania Narkomanii w </w:t>
      </w:r>
      <w:r w:rsidR="00766A5C" w:rsidRPr="00880C60">
        <w:t>Gminie Żabno</w:t>
      </w:r>
      <w:r w:rsidRPr="00880C60">
        <w:t xml:space="preserve"> na lata 2022-2025, którego źródło finansowania stanowią środki finansowe pochodzące z dochodów budżetu gminy </w:t>
      </w:r>
      <w:r w:rsidR="0039097A">
        <w:br/>
      </w:r>
      <w:r w:rsidRPr="00880C60">
        <w:t>z opłat za wydanie i korzystanie z zezwoleń na sprzedaż napojów alkoholowych.</w:t>
      </w:r>
    </w:p>
    <w:p w14:paraId="6A9763A7" w14:textId="532AB9E2" w:rsidR="0049097B" w:rsidRDefault="00766A5C" w:rsidP="0049097B">
      <w:pPr>
        <w:spacing w:line="276" w:lineRule="auto"/>
        <w:ind w:left="284" w:right="217" w:firstLine="494"/>
      </w:pPr>
      <w:r w:rsidRPr="00880C60">
        <w:rPr>
          <w:szCs w:val="24"/>
        </w:rPr>
        <w:t>Głównym celem Gminnego Programu Profilaktyki</w:t>
      </w:r>
      <w:r w:rsidR="00880C60" w:rsidRPr="00880C60">
        <w:rPr>
          <w:szCs w:val="24"/>
        </w:rPr>
        <w:t xml:space="preserve"> </w:t>
      </w:r>
      <w:r w:rsidRPr="00880C60">
        <w:rPr>
          <w:szCs w:val="24"/>
        </w:rPr>
        <w:t xml:space="preserve">i Rozwiązywania Problemów Alkoholowych oraz Przeciwdziałania Narkomanii zwanego dalej Programem jest </w:t>
      </w:r>
      <w:r w:rsidR="00880C60" w:rsidRPr="00880C60">
        <w:t xml:space="preserve"> zintegrowane przeciwdziałanie uzależnieniom</w:t>
      </w:r>
      <w:r w:rsidR="00880C60">
        <w:t>, a w szczególności</w:t>
      </w:r>
      <w:r w:rsidR="00880C60" w:rsidRPr="00880C60">
        <w:t xml:space="preserve">  </w:t>
      </w:r>
      <w:r w:rsidRPr="00880C60">
        <w:rPr>
          <w:szCs w:val="24"/>
        </w:rPr>
        <w:t>podejmowanie działań zmierzających do zapobiegania powstawaniu nowych problemów uzależnień, zmniejszania rozmiarów tych,</w:t>
      </w:r>
      <w:r w:rsidR="00880C60" w:rsidRPr="00880C60">
        <w:rPr>
          <w:szCs w:val="24"/>
        </w:rPr>
        <w:t xml:space="preserve"> </w:t>
      </w:r>
      <w:r w:rsidRPr="00880C60">
        <w:rPr>
          <w:szCs w:val="24"/>
        </w:rPr>
        <w:t>które aktualnie występują, minimalizowania szkód społecznych i zdrowotnych, wynikających z nadużywania alkoholu, używania substancji psychoaktywnych,</w:t>
      </w:r>
      <w:r w:rsidR="00880C60" w:rsidRPr="00880C60">
        <w:rPr>
          <w:szCs w:val="24"/>
        </w:rPr>
        <w:t xml:space="preserve"> </w:t>
      </w:r>
      <w:r w:rsidRPr="00880C60">
        <w:rPr>
          <w:szCs w:val="24"/>
        </w:rPr>
        <w:t xml:space="preserve">a także z występowania uzależnień behawioralnych. Sposoby realizacji zadań zawartych w Gminnym Programie Profilaktyki </w:t>
      </w:r>
      <w:r w:rsidR="0039097A">
        <w:rPr>
          <w:szCs w:val="24"/>
        </w:rPr>
        <w:br/>
      </w:r>
      <w:r w:rsidRPr="00880C60">
        <w:rPr>
          <w:szCs w:val="24"/>
        </w:rPr>
        <w:t>i Rozwiązywania Problemów Alkoholowych oraz Przeciwdziałania Narkomanii dostosowane są do potrzeb lokalnych i możliwości prowadzenia określonych działań w oparciu o posiadane zasoby instytucjonalne</w:t>
      </w:r>
      <w:r w:rsidR="00820203">
        <w:rPr>
          <w:szCs w:val="24"/>
        </w:rPr>
        <w:t xml:space="preserve">, </w:t>
      </w:r>
      <w:r w:rsidRPr="00880C60">
        <w:rPr>
          <w:szCs w:val="24"/>
        </w:rPr>
        <w:t>osobowe</w:t>
      </w:r>
      <w:r w:rsidR="00820203">
        <w:rPr>
          <w:szCs w:val="24"/>
        </w:rPr>
        <w:t xml:space="preserve"> i środki finansowe</w:t>
      </w:r>
      <w:r w:rsidRPr="00880C60">
        <w:rPr>
          <w:szCs w:val="24"/>
        </w:rPr>
        <w:t>. Program obejmuje profilaktykę, leczenie, pomoc rodzinom  z problemem alkoholowym, edukację społeczną i działania na rzecz poprawy bezpieczeństwa oraz przestrzegania prawa, a tym samym skierowany jest do szerokiego grona odbiorców. W związku z realizacją art. 4</w:t>
      </w:r>
      <w:r w:rsidRPr="00880C60">
        <w:rPr>
          <w:szCs w:val="24"/>
          <w:vertAlign w:val="superscript"/>
        </w:rPr>
        <w:t>1</w:t>
      </w:r>
      <w:r w:rsidRPr="00880C60">
        <w:rPr>
          <w:szCs w:val="24"/>
        </w:rPr>
        <w:t xml:space="preserve"> pkt 2b wyżej wymienionej ustawy organ wykonawczy ma obowiązek przedłożenia raportu radzie gminy z wykonania w danym roku Gminnego Programu Profilaktyki i Rozwiązywania Problemów Alkoholowych oraz Przeciwdziałania Narkomanii </w:t>
      </w:r>
      <w:r w:rsidR="0039097A">
        <w:rPr>
          <w:szCs w:val="24"/>
        </w:rPr>
        <w:br/>
      </w:r>
      <w:r w:rsidRPr="00880C60">
        <w:rPr>
          <w:szCs w:val="24"/>
        </w:rPr>
        <w:t>i efektów jego realizacji.</w:t>
      </w:r>
    </w:p>
    <w:p w14:paraId="0036AB87" w14:textId="6874F993" w:rsidR="001E6CEC" w:rsidRDefault="00AB609E" w:rsidP="0049097B">
      <w:pPr>
        <w:spacing w:line="276" w:lineRule="auto"/>
        <w:ind w:left="284" w:right="217" w:firstLine="494"/>
      </w:pPr>
      <w:r w:rsidRPr="00880C60">
        <w:t>W dokumencie zaprezentowano najważniejsze działania wynikające z zadań przyjętych w</w:t>
      </w:r>
      <w:r w:rsidR="001E6CEC">
        <w:t> </w:t>
      </w:r>
      <w:r w:rsidRPr="00880C60">
        <w:t>programie</w:t>
      </w:r>
      <w:r w:rsidR="00766A5C" w:rsidRPr="00880C60">
        <w:t>.</w:t>
      </w:r>
    </w:p>
    <w:p w14:paraId="47BE935F" w14:textId="77777777" w:rsidR="0039097A" w:rsidRDefault="0039097A" w:rsidP="0049097B">
      <w:pPr>
        <w:spacing w:line="276" w:lineRule="auto"/>
        <w:ind w:left="284" w:right="217" w:firstLine="494"/>
      </w:pPr>
    </w:p>
    <w:p w14:paraId="2BF66789" w14:textId="77777777" w:rsidR="0039097A" w:rsidRDefault="0039097A" w:rsidP="0049097B">
      <w:pPr>
        <w:spacing w:line="276" w:lineRule="auto"/>
        <w:ind w:left="284" w:right="217" w:firstLine="494"/>
      </w:pPr>
    </w:p>
    <w:p w14:paraId="2ED3B4E2" w14:textId="77777777" w:rsidR="0039097A" w:rsidRDefault="0039097A" w:rsidP="0049097B">
      <w:pPr>
        <w:spacing w:line="276" w:lineRule="auto"/>
        <w:ind w:left="284" w:right="217" w:firstLine="494"/>
      </w:pPr>
    </w:p>
    <w:p w14:paraId="466FBE39" w14:textId="77777777" w:rsidR="0039097A" w:rsidRDefault="0039097A" w:rsidP="0049097B">
      <w:pPr>
        <w:spacing w:line="276" w:lineRule="auto"/>
        <w:ind w:left="284" w:right="217" w:firstLine="494"/>
      </w:pPr>
    </w:p>
    <w:p w14:paraId="2DB00F4F" w14:textId="77777777" w:rsidR="0039097A" w:rsidRDefault="0039097A" w:rsidP="0049097B">
      <w:pPr>
        <w:spacing w:line="276" w:lineRule="auto"/>
        <w:ind w:left="284" w:right="217" w:firstLine="494"/>
      </w:pPr>
    </w:p>
    <w:p w14:paraId="266BCF1F" w14:textId="77777777" w:rsidR="0039097A" w:rsidRDefault="0039097A" w:rsidP="0049097B">
      <w:pPr>
        <w:spacing w:line="276" w:lineRule="auto"/>
        <w:ind w:left="284" w:right="217" w:firstLine="494"/>
      </w:pPr>
    </w:p>
    <w:p w14:paraId="386C26CD" w14:textId="05B8218E" w:rsidR="0049097B" w:rsidRDefault="0049097B" w:rsidP="0049097B">
      <w:pPr>
        <w:spacing w:after="0" w:line="276" w:lineRule="auto"/>
        <w:ind w:left="0" w:right="217" w:firstLine="0"/>
        <w:jc w:val="left"/>
      </w:pPr>
    </w:p>
    <w:p w14:paraId="112A91DF" w14:textId="77777777" w:rsidR="00DE0849" w:rsidRDefault="00DE0849" w:rsidP="0049097B">
      <w:pPr>
        <w:spacing w:after="0" w:line="276" w:lineRule="auto"/>
        <w:ind w:left="0" w:right="217" w:firstLine="0"/>
        <w:jc w:val="left"/>
        <w:rPr>
          <w:b/>
          <w:sz w:val="28"/>
        </w:rPr>
      </w:pPr>
    </w:p>
    <w:p w14:paraId="46E19417" w14:textId="5537CFC7" w:rsidR="00684D83" w:rsidRDefault="00AB609E" w:rsidP="0049097B">
      <w:pPr>
        <w:spacing w:after="0" w:line="276" w:lineRule="auto"/>
        <w:ind w:left="284" w:right="217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Zadania realizowane w ramach gminnego programu:</w:t>
      </w:r>
    </w:p>
    <w:p w14:paraId="1DF3A518" w14:textId="77777777" w:rsidR="001E6CEC" w:rsidRDefault="001E6CEC" w:rsidP="0049097B">
      <w:pPr>
        <w:spacing w:after="0" w:line="276" w:lineRule="auto"/>
        <w:ind w:left="0" w:right="217" w:firstLine="0"/>
        <w:rPr>
          <w:b/>
          <w:sz w:val="28"/>
        </w:rPr>
      </w:pPr>
    </w:p>
    <w:p w14:paraId="612AE31B" w14:textId="174F74C1" w:rsidR="001200CC" w:rsidRDefault="001200CC" w:rsidP="0049097B">
      <w:pPr>
        <w:pStyle w:val="Nagwek1"/>
        <w:spacing w:after="0" w:line="276" w:lineRule="auto"/>
        <w:ind w:left="284" w:right="217"/>
      </w:pPr>
      <w:r>
        <w:t xml:space="preserve"> Zadanie I</w:t>
      </w:r>
      <w:r>
        <w:rPr>
          <w:b w:val="0"/>
        </w:rPr>
        <w:t xml:space="preserve"> </w:t>
      </w:r>
    </w:p>
    <w:p w14:paraId="73E17FFA" w14:textId="77777777" w:rsidR="001E6CEC" w:rsidRDefault="001E6CEC" w:rsidP="0049097B">
      <w:pPr>
        <w:spacing w:after="0" w:line="276" w:lineRule="auto"/>
        <w:ind w:left="284" w:right="217" w:firstLine="494"/>
      </w:pPr>
    </w:p>
    <w:p w14:paraId="455772FA" w14:textId="5182C35A" w:rsidR="001200CC" w:rsidRDefault="001200CC" w:rsidP="0049097B">
      <w:pPr>
        <w:spacing w:line="276" w:lineRule="auto"/>
        <w:ind w:left="284" w:right="217" w:firstLine="494"/>
      </w:pPr>
      <w:r>
        <w:t>Zwiększanie dostępności pomocy terapeutycznej i rehabilitacyjnej dla osób uzależnionych</w:t>
      </w:r>
      <w:r w:rsidR="001E6CEC">
        <w:t xml:space="preserve"> </w:t>
      </w:r>
      <w:r>
        <w:t>i</w:t>
      </w:r>
      <w:r w:rsidR="001E6CEC">
        <w:t> </w:t>
      </w:r>
      <w:r>
        <w:t>współuzależnionych od alkoholu oraz ofiarom przemocy w rodzinie.</w:t>
      </w:r>
    </w:p>
    <w:p w14:paraId="66F4F2B3" w14:textId="77777777" w:rsidR="00F844CB" w:rsidRDefault="00F844CB" w:rsidP="0049097B">
      <w:pPr>
        <w:spacing w:line="276" w:lineRule="auto"/>
        <w:ind w:left="284" w:right="217"/>
      </w:pPr>
    </w:p>
    <w:p w14:paraId="46E2B770" w14:textId="77777777" w:rsidR="001200CC" w:rsidRDefault="001200CC" w:rsidP="0049097B">
      <w:pPr>
        <w:pStyle w:val="Nagwek1"/>
        <w:spacing w:after="0" w:line="276" w:lineRule="auto"/>
        <w:ind w:left="284" w:right="217"/>
      </w:pPr>
      <w:r>
        <w:t>Zadanie II</w:t>
      </w:r>
      <w:r>
        <w:rPr>
          <w:b w:val="0"/>
        </w:rPr>
        <w:t xml:space="preserve"> </w:t>
      </w:r>
    </w:p>
    <w:p w14:paraId="35961C27" w14:textId="77777777" w:rsidR="001E6CEC" w:rsidRDefault="001E6CEC" w:rsidP="0049097B">
      <w:pPr>
        <w:spacing w:after="0" w:line="276" w:lineRule="auto"/>
        <w:ind w:left="284" w:right="217" w:firstLine="494"/>
      </w:pPr>
    </w:p>
    <w:p w14:paraId="038F7482" w14:textId="5AC3AA93" w:rsidR="003464F7" w:rsidRDefault="001200CC" w:rsidP="0039097A">
      <w:pPr>
        <w:spacing w:line="276" w:lineRule="auto"/>
        <w:ind w:left="284" w:right="217" w:firstLine="424"/>
      </w:pPr>
      <w:r>
        <w:t xml:space="preserve">Udzielanie rodzinom, w których występują problemy </w:t>
      </w:r>
      <w:r w:rsidR="003464F7">
        <w:t xml:space="preserve">z uzależnieniami pomocy </w:t>
      </w:r>
      <w:r>
        <w:t xml:space="preserve">  psychospołecznej   i prawnej, a w szczególności ochrony przed przemocą w rodzinie.</w:t>
      </w:r>
    </w:p>
    <w:p w14:paraId="357AAE78" w14:textId="77777777" w:rsidR="001E6CEC" w:rsidRDefault="001E6CEC" w:rsidP="0049097B">
      <w:pPr>
        <w:spacing w:line="276" w:lineRule="auto"/>
        <w:ind w:left="284" w:right="217" w:firstLine="494"/>
      </w:pPr>
    </w:p>
    <w:p w14:paraId="6CEB1744" w14:textId="77777777" w:rsidR="001200CC" w:rsidRDefault="001200CC" w:rsidP="0049097B">
      <w:pPr>
        <w:pStyle w:val="Nagwek1"/>
        <w:spacing w:after="0" w:line="276" w:lineRule="auto"/>
        <w:ind w:left="284" w:right="217"/>
      </w:pPr>
      <w:r>
        <w:t>Zadanie III</w:t>
      </w:r>
      <w:r>
        <w:rPr>
          <w:b w:val="0"/>
        </w:rPr>
        <w:t xml:space="preserve"> </w:t>
      </w:r>
    </w:p>
    <w:p w14:paraId="4EC607F5" w14:textId="77777777" w:rsidR="001E6CEC" w:rsidRDefault="001E6CEC" w:rsidP="0049097B">
      <w:pPr>
        <w:spacing w:line="276" w:lineRule="auto"/>
        <w:ind w:left="284" w:right="217" w:firstLine="494"/>
      </w:pPr>
    </w:p>
    <w:p w14:paraId="11E87030" w14:textId="6F37E7D7" w:rsidR="001200CC" w:rsidRDefault="001200CC" w:rsidP="0039097A">
      <w:pPr>
        <w:spacing w:line="276" w:lineRule="auto"/>
        <w:ind w:left="284" w:right="217" w:firstLine="424"/>
      </w:pPr>
      <w:r>
        <w:t>Prowadzenie profilaktycznej działalności informacyjnej i edukacyjnej w zakresie rozwiązywania problemów alkoholowych, pr</w:t>
      </w:r>
      <w:r w:rsidR="003464F7">
        <w:t xml:space="preserve">zeciwdziałania narkomanii oraz przeciwdziałania uzależnieniom behawioralnym w szczególności dla dzieci i młodzieży, w tym prowadzenie pozalekcyjnych zajęć sportowych, a także działań na rzecz </w:t>
      </w:r>
      <w:r w:rsidR="00F844CB">
        <w:t>dożywiania dzieci uczestniczących w pozalekcyjnych programach opiekuńczo-wychowawczych  i socjoterapeutycznych.</w:t>
      </w:r>
    </w:p>
    <w:p w14:paraId="6C9C424A" w14:textId="77777777" w:rsidR="00F844CB" w:rsidRDefault="00F844CB" w:rsidP="0049097B">
      <w:pPr>
        <w:spacing w:line="276" w:lineRule="auto"/>
        <w:ind w:left="284" w:right="217"/>
      </w:pPr>
    </w:p>
    <w:p w14:paraId="1D249BCF" w14:textId="77777777" w:rsidR="001200CC" w:rsidRDefault="001200CC" w:rsidP="0049097B">
      <w:pPr>
        <w:pStyle w:val="Nagwek1"/>
        <w:spacing w:after="0" w:line="276" w:lineRule="auto"/>
        <w:ind w:left="284" w:right="217"/>
      </w:pPr>
      <w:r>
        <w:t>Zadanie IV</w:t>
      </w:r>
      <w:r>
        <w:rPr>
          <w:b w:val="0"/>
        </w:rPr>
        <w:t xml:space="preserve"> </w:t>
      </w:r>
    </w:p>
    <w:p w14:paraId="4B225DEF" w14:textId="77777777" w:rsidR="001E6CEC" w:rsidRDefault="001E6CEC" w:rsidP="0049097B">
      <w:pPr>
        <w:spacing w:after="0" w:line="276" w:lineRule="auto"/>
        <w:ind w:left="284" w:right="217"/>
      </w:pPr>
    </w:p>
    <w:p w14:paraId="207A1AC9" w14:textId="25A93FF7" w:rsidR="001200CC" w:rsidRDefault="001200CC" w:rsidP="0039097A">
      <w:pPr>
        <w:spacing w:line="276" w:lineRule="auto"/>
        <w:ind w:left="284" w:right="217" w:firstLine="424"/>
      </w:pPr>
      <w:r>
        <w:t>Wspomaganie działalności instytucji, stowarzyszeń i osób fizycznych, służącej rozwiązywaniu problemów alkoholowych</w:t>
      </w:r>
      <w:r w:rsidR="00F844CB">
        <w:t>, narkotykowych oraz przeciwdziałanie uzależnieniom behawioralnym</w:t>
      </w:r>
      <w:r w:rsidR="001E6CEC">
        <w:t>.</w:t>
      </w:r>
    </w:p>
    <w:p w14:paraId="5AA96EB4" w14:textId="77777777" w:rsidR="001E6CEC" w:rsidRDefault="001E6CEC" w:rsidP="0049097B">
      <w:pPr>
        <w:spacing w:line="276" w:lineRule="auto"/>
        <w:ind w:left="0" w:right="217" w:firstLine="0"/>
      </w:pPr>
    </w:p>
    <w:p w14:paraId="0762488C" w14:textId="77777777" w:rsidR="001200CC" w:rsidRDefault="001200CC" w:rsidP="0049097B">
      <w:pPr>
        <w:pStyle w:val="Nagwek1"/>
        <w:spacing w:after="0" w:line="276" w:lineRule="auto"/>
        <w:ind w:left="284" w:right="217"/>
      </w:pPr>
      <w:r>
        <w:t>Zadanie V</w:t>
      </w:r>
      <w:r>
        <w:rPr>
          <w:b w:val="0"/>
        </w:rPr>
        <w:t xml:space="preserve"> </w:t>
      </w:r>
    </w:p>
    <w:p w14:paraId="35371548" w14:textId="77777777" w:rsidR="001E6CEC" w:rsidRDefault="001E6CEC" w:rsidP="0049097B">
      <w:pPr>
        <w:spacing w:line="276" w:lineRule="auto"/>
        <w:ind w:left="284" w:right="217"/>
      </w:pPr>
    </w:p>
    <w:p w14:paraId="21309E05" w14:textId="127F3593" w:rsidR="001200CC" w:rsidRDefault="001200CC" w:rsidP="0039097A">
      <w:pPr>
        <w:spacing w:line="276" w:lineRule="auto"/>
        <w:ind w:left="284" w:right="217" w:firstLine="424"/>
      </w:pPr>
      <w:r>
        <w:t>Podejmowanie interwencji w związku z naruszeniem przepisów określonych w art. 13</w:t>
      </w:r>
      <w:r w:rsidRPr="001E6CEC">
        <w:t xml:space="preserve"> </w:t>
      </w:r>
      <w:r>
        <w:t xml:space="preserve">i 15 ustawy </w:t>
      </w:r>
      <w:r w:rsidR="00B34FDE">
        <w:t xml:space="preserve"> z dnia 26 października 1982r.  o wychowaniu w trzeźwości i przeciwdziałaniu alkoholizmowi </w:t>
      </w:r>
      <w:r>
        <w:t>oraz występowanie przed sądem w charakterze oskarżyciela publicznego</w:t>
      </w:r>
      <w:r w:rsidR="00B34FDE">
        <w:t>.</w:t>
      </w:r>
    </w:p>
    <w:p w14:paraId="0F12A679" w14:textId="77777777" w:rsidR="001E6CEC" w:rsidRDefault="001E6CEC" w:rsidP="0049097B">
      <w:pPr>
        <w:spacing w:line="276" w:lineRule="auto"/>
        <w:ind w:left="284" w:right="217"/>
      </w:pPr>
    </w:p>
    <w:p w14:paraId="74301734" w14:textId="7F2249E8" w:rsidR="00B34FDE" w:rsidRDefault="00B34FDE" w:rsidP="0049097B">
      <w:pPr>
        <w:pStyle w:val="Nagwek1"/>
        <w:spacing w:after="60" w:line="276" w:lineRule="auto"/>
        <w:ind w:left="284" w:right="217"/>
      </w:pPr>
      <w:r>
        <w:t>Zadanie V</w:t>
      </w:r>
      <w:r w:rsidR="00B45A61">
        <w:rPr>
          <w:b w:val="0"/>
        </w:rPr>
        <w:t>I</w:t>
      </w:r>
    </w:p>
    <w:p w14:paraId="0CE730E4" w14:textId="77777777" w:rsidR="0049097B" w:rsidRDefault="0049097B" w:rsidP="0049097B">
      <w:pPr>
        <w:spacing w:line="276" w:lineRule="auto"/>
        <w:ind w:left="284" w:right="217"/>
      </w:pPr>
    </w:p>
    <w:p w14:paraId="73F70D24" w14:textId="2E40F441" w:rsidR="00B34FDE" w:rsidRDefault="00B45A61" w:rsidP="0039097A">
      <w:pPr>
        <w:spacing w:line="276" w:lineRule="auto"/>
        <w:ind w:left="284" w:right="217" w:firstLine="424"/>
      </w:pPr>
      <w:r>
        <w:t>Wspieranie zatrudnienia socjalnego poprzez organizowanie i finansowanie centrów integracji społecznej.</w:t>
      </w:r>
    </w:p>
    <w:p w14:paraId="110A8C5F" w14:textId="77777777" w:rsidR="0049097B" w:rsidRDefault="0049097B" w:rsidP="0049097B">
      <w:pPr>
        <w:spacing w:line="276" w:lineRule="auto"/>
        <w:ind w:left="284" w:right="217"/>
      </w:pPr>
    </w:p>
    <w:p w14:paraId="7CB88D8F" w14:textId="37563565" w:rsidR="003B4E70" w:rsidRDefault="003B4E70" w:rsidP="00DE0849">
      <w:pPr>
        <w:spacing w:line="276" w:lineRule="auto"/>
        <w:ind w:left="0" w:right="217" w:firstLine="0"/>
      </w:pPr>
    </w:p>
    <w:p w14:paraId="67C0039B" w14:textId="3A30B2B1" w:rsidR="00B34FDE" w:rsidRDefault="00B34FDE" w:rsidP="0049097B">
      <w:pPr>
        <w:pStyle w:val="Nagwek1"/>
        <w:spacing w:after="0" w:line="276" w:lineRule="auto"/>
        <w:ind w:left="284" w:right="217"/>
      </w:pPr>
      <w:r>
        <w:lastRenderedPageBreak/>
        <w:t>Zadanie V</w:t>
      </w:r>
      <w:r w:rsidR="00B45A61">
        <w:rPr>
          <w:b w:val="0"/>
        </w:rPr>
        <w:t>II</w:t>
      </w:r>
    </w:p>
    <w:p w14:paraId="7E74BF61" w14:textId="77777777" w:rsidR="0049097B" w:rsidRDefault="0049097B" w:rsidP="0049097B">
      <w:pPr>
        <w:spacing w:line="276" w:lineRule="auto"/>
        <w:ind w:left="284" w:right="217"/>
      </w:pPr>
    </w:p>
    <w:p w14:paraId="4C572FF1" w14:textId="3DD6468A" w:rsidR="00B34FDE" w:rsidRDefault="00B34FDE" w:rsidP="0049097B">
      <w:pPr>
        <w:spacing w:line="276" w:lineRule="auto"/>
        <w:ind w:left="284" w:right="217"/>
      </w:pPr>
      <w:r>
        <w:t>Po</w:t>
      </w:r>
      <w:r w:rsidR="00B45A61">
        <w:t xml:space="preserve">moc społeczna osobom </w:t>
      </w:r>
      <w:r w:rsidR="00EE5D68">
        <w:t xml:space="preserve">uzależnionym i rodzinom osób uzależnionych dotkniętych ubóstwem i wykluczeniem społecznym i integrowanie ze środowiskiem lokalnym tych osób </w:t>
      </w:r>
      <w:r w:rsidR="0039097A">
        <w:br/>
      </w:r>
      <w:r w:rsidR="00EE5D68">
        <w:t>z wykorzystaniem pracy socjalnej i kontraktu socjalnego.</w:t>
      </w:r>
    </w:p>
    <w:p w14:paraId="104627C1" w14:textId="77777777" w:rsidR="0049097B" w:rsidRDefault="0049097B" w:rsidP="0049097B">
      <w:pPr>
        <w:spacing w:line="276" w:lineRule="auto"/>
        <w:ind w:left="284" w:right="217"/>
      </w:pPr>
    </w:p>
    <w:p w14:paraId="47D71A33" w14:textId="174980E1" w:rsidR="00B34FDE" w:rsidRDefault="00B34FDE" w:rsidP="0049097B">
      <w:pPr>
        <w:pStyle w:val="Nagwek1"/>
        <w:spacing w:after="0" w:line="276" w:lineRule="auto"/>
        <w:ind w:left="284" w:right="217"/>
      </w:pPr>
      <w:r>
        <w:t>Zadanie V</w:t>
      </w:r>
      <w:r w:rsidR="00EE5D68">
        <w:t>II</w:t>
      </w:r>
      <w:r w:rsidR="00704263">
        <w:t>I</w:t>
      </w:r>
      <w:r w:rsidRPr="0049097B">
        <w:t xml:space="preserve"> </w:t>
      </w:r>
    </w:p>
    <w:p w14:paraId="782F3E06" w14:textId="77777777" w:rsidR="0049097B" w:rsidRDefault="0049097B" w:rsidP="0049097B">
      <w:pPr>
        <w:spacing w:line="276" w:lineRule="auto"/>
        <w:ind w:left="284" w:right="217"/>
      </w:pPr>
    </w:p>
    <w:p w14:paraId="2214F4B7" w14:textId="605D0122" w:rsidR="00B34FDE" w:rsidRDefault="00EE5D68" w:rsidP="0049097B">
      <w:pPr>
        <w:spacing w:line="276" w:lineRule="auto"/>
        <w:ind w:left="284" w:right="217"/>
      </w:pPr>
      <w:r>
        <w:t xml:space="preserve">Badania, monitoring i ewolucja – stworzenie zintegrowanego systemu informacji </w:t>
      </w:r>
      <w:r w:rsidR="0039097A">
        <w:br/>
      </w:r>
      <w:r>
        <w:t>i monitorowania na temat skali zjawiska alkoholizmu, narkomanii oraz uzależnień behawioralnych w gminie, niezbędnego do prowadzenia skutecznej polityki wobec przeciwdziałania uzależnieniom.</w:t>
      </w:r>
    </w:p>
    <w:p w14:paraId="7D9A2F3F" w14:textId="77777777" w:rsidR="0049097B" w:rsidRDefault="0049097B" w:rsidP="0049097B">
      <w:pPr>
        <w:spacing w:line="276" w:lineRule="auto"/>
        <w:ind w:left="284" w:right="217"/>
      </w:pPr>
    </w:p>
    <w:p w14:paraId="0FF26605" w14:textId="30335F28" w:rsidR="00F66E9A" w:rsidRDefault="004A313E" w:rsidP="0049097B">
      <w:pPr>
        <w:pStyle w:val="Nagwek1"/>
        <w:spacing w:after="0" w:line="276" w:lineRule="auto"/>
        <w:ind w:left="284" w:right="217"/>
      </w:pPr>
      <w:r>
        <w:t xml:space="preserve">Bieżąca działalność </w:t>
      </w:r>
      <w:r w:rsidR="0039097A" w:rsidRPr="00F66E9A">
        <w:rPr>
          <w:iCs/>
          <w:szCs w:val="28"/>
        </w:rPr>
        <w:t>Gminnej Komisji Rozwiązywania Problemów Alkoholowych</w:t>
      </w:r>
    </w:p>
    <w:p w14:paraId="061DEF88" w14:textId="77777777" w:rsidR="0049097B" w:rsidRPr="00F66E9A" w:rsidRDefault="0049097B" w:rsidP="0039097A">
      <w:pPr>
        <w:spacing w:after="0" w:line="276" w:lineRule="auto"/>
        <w:ind w:left="0" w:right="217" w:firstLine="0"/>
        <w:rPr>
          <w:b/>
          <w:iCs/>
          <w:sz w:val="28"/>
          <w:szCs w:val="28"/>
        </w:rPr>
      </w:pPr>
    </w:p>
    <w:p w14:paraId="31C255B2" w14:textId="4098903D" w:rsidR="00F66E9A" w:rsidRPr="00F66E9A" w:rsidRDefault="00F66E9A" w:rsidP="0049097B">
      <w:pPr>
        <w:spacing w:line="276" w:lineRule="auto"/>
        <w:ind w:left="284" w:right="217"/>
        <w:rPr>
          <w:szCs w:val="24"/>
        </w:rPr>
      </w:pPr>
      <w:r w:rsidRPr="00F66E9A">
        <w:rPr>
          <w:szCs w:val="24"/>
        </w:rPr>
        <w:t>Praca i działania Gminnej Komisji Rozwiązywania Problemów Alkoholowych polegała na prowadzeniu rozmów motywujących z osobami nadużywającymi alkohol,</w:t>
      </w:r>
      <w:r w:rsidR="0049097B">
        <w:rPr>
          <w:szCs w:val="24"/>
        </w:rPr>
        <w:t xml:space="preserve"> </w:t>
      </w:r>
      <w:r w:rsidRPr="00F66E9A">
        <w:rPr>
          <w:szCs w:val="24"/>
        </w:rPr>
        <w:t>a także na podejmowaniu czynności zmierzających do orzeczenia o zastosowaniu wobec osób uzależnionych od alkoholu obowiązku poddania się leczeniu odwykowemu.</w:t>
      </w:r>
      <w:r w:rsidRPr="00F66E9A">
        <w:t xml:space="preserve"> </w:t>
      </w:r>
      <w:r w:rsidR="0039097A">
        <w:t>W 202</w:t>
      </w:r>
      <w:r w:rsidR="007513DA">
        <w:t>4</w:t>
      </w:r>
      <w:r w:rsidR="0039097A">
        <w:t xml:space="preserve">r. </w:t>
      </w:r>
      <w:r w:rsidRPr="00F66E9A">
        <w:rPr>
          <w:szCs w:val="24"/>
        </w:rPr>
        <w:t xml:space="preserve">Komisja odbyła </w:t>
      </w:r>
      <w:r>
        <w:rPr>
          <w:szCs w:val="24"/>
        </w:rPr>
        <w:t>12</w:t>
      </w:r>
      <w:r w:rsidRPr="00F66E9A">
        <w:rPr>
          <w:szCs w:val="24"/>
        </w:rPr>
        <w:t xml:space="preserve"> posiedzeń z osobami mającymi proble</w:t>
      </w:r>
      <w:r>
        <w:rPr>
          <w:szCs w:val="24"/>
        </w:rPr>
        <w:t>m</w:t>
      </w:r>
      <w:r w:rsidRPr="00F66E9A">
        <w:rPr>
          <w:szCs w:val="24"/>
        </w:rPr>
        <w:t xml:space="preserve"> z nadużywaniem alkoholu, podczas których motywowała je do podjęcia działań zmierzających do leczenia uzależnienia, rozwiązywania i zapobiegania tym problemom. Uczestnicy rozmów motywacyjnych kierowani byli na badanie biegłych w przedmiocie uzależnienia</w:t>
      </w:r>
      <w:r w:rsidR="000C6302">
        <w:rPr>
          <w:szCs w:val="24"/>
        </w:rPr>
        <w:t xml:space="preserve"> </w:t>
      </w:r>
      <w:r w:rsidRPr="00F66E9A">
        <w:rPr>
          <w:szCs w:val="24"/>
        </w:rPr>
        <w:t>od</w:t>
      </w:r>
      <w:r w:rsidR="000C6302">
        <w:rPr>
          <w:szCs w:val="24"/>
        </w:rPr>
        <w:t> </w:t>
      </w:r>
      <w:r w:rsidRPr="00F66E9A">
        <w:rPr>
          <w:szCs w:val="24"/>
        </w:rPr>
        <w:t xml:space="preserve">alkoholu, jak również do Poradni Leczenia Uzależnień i </w:t>
      </w:r>
      <w:proofErr w:type="spellStart"/>
      <w:r w:rsidRPr="00F66E9A">
        <w:rPr>
          <w:szCs w:val="24"/>
        </w:rPr>
        <w:t>Współuzależnień</w:t>
      </w:r>
      <w:proofErr w:type="spellEnd"/>
      <w:r w:rsidRPr="00F66E9A">
        <w:rPr>
          <w:szCs w:val="24"/>
        </w:rPr>
        <w:t xml:space="preserve">, na zajęcia terapeutyczne oraz do </w:t>
      </w:r>
      <w:r w:rsidR="00A51ADC">
        <w:rPr>
          <w:szCs w:val="24"/>
        </w:rPr>
        <w:t>P</w:t>
      </w:r>
      <w:r w:rsidRPr="00F66E9A">
        <w:rPr>
          <w:szCs w:val="24"/>
        </w:rPr>
        <w:t xml:space="preserve">unktu </w:t>
      </w:r>
      <w:r w:rsidR="00A51ADC">
        <w:rPr>
          <w:szCs w:val="24"/>
        </w:rPr>
        <w:t>K</w:t>
      </w:r>
      <w:r w:rsidRPr="00F66E9A">
        <w:rPr>
          <w:szCs w:val="24"/>
        </w:rPr>
        <w:t xml:space="preserve">onsultacyjnego. W przypadku braku podjęcia jakichkolwiek działań przez osoby uzależnione, kierowano wnioski do Sądu </w:t>
      </w:r>
      <w:r w:rsidR="00B52A9B">
        <w:rPr>
          <w:szCs w:val="24"/>
        </w:rPr>
        <w:t xml:space="preserve">Rejonowego </w:t>
      </w:r>
      <w:r w:rsidR="006667FA">
        <w:rPr>
          <w:szCs w:val="24"/>
        </w:rPr>
        <w:t xml:space="preserve">- </w:t>
      </w:r>
      <w:r w:rsidR="00B52A9B">
        <w:rPr>
          <w:szCs w:val="24"/>
        </w:rPr>
        <w:t xml:space="preserve">Wydział </w:t>
      </w:r>
      <w:r w:rsidRPr="00F66E9A">
        <w:rPr>
          <w:szCs w:val="24"/>
        </w:rPr>
        <w:t>Rodzinn</w:t>
      </w:r>
      <w:r w:rsidR="006667FA">
        <w:rPr>
          <w:szCs w:val="24"/>
        </w:rPr>
        <w:t>y</w:t>
      </w:r>
      <w:r w:rsidRPr="00F66E9A">
        <w:rPr>
          <w:szCs w:val="24"/>
        </w:rPr>
        <w:t xml:space="preserve"> i Nieletnich w </w:t>
      </w:r>
      <w:r>
        <w:rPr>
          <w:szCs w:val="24"/>
        </w:rPr>
        <w:t>Dąbrowie Tarnowskiej</w:t>
      </w:r>
      <w:r w:rsidR="0049097B">
        <w:rPr>
          <w:szCs w:val="24"/>
        </w:rPr>
        <w:t xml:space="preserve"> </w:t>
      </w:r>
      <w:r w:rsidRPr="00F66E9A">
        <w:rPr>
          <w:szCs w:val="24"/>
        </w:rPr>
        <w:t>o zobowiązanie do leczeni</w:t>
      </w:r>
      <w:r w:rsidR="0039097A">
        <w:rPr>
          <w:szCs w:val="24"/>
        </w:rPr>
        <w:t>a</w:t>
      </w:r>
      <w:r w:rsidRPr="00F66E9A">
        <w:rPr>
          <w:szCs w:val="24"/>
        </w:rPr>
        <w:t xml:space="preserve">. Komisja </w:t>
      </w:r>
      <w:r w:rsidR="00B52A9B">
        <w:t>na posiedzeniach w 202</w:t>
      </w:r>
      <w:r w:rsidR="007513DA">
        <w:t>4</w:t>
      </w:r>
      <w:r w:rsidR="00B52A9B">
        <w:t>r. przeprowadziła rozmowy interwencyjno-motywujące w związku z nadużywaniem alkoholu</w:t>
      </w:r>
      <w:r w:rsidR="00B52A9B" w:rsidRPr="00F66E9A">
        <w:rPr>
          <w:szCs w:val="24"/>
        </w:rPr>
        <w:t xml:space="preserve"> </w:t>
      </w:r>
      <w:r w:rsidR="00B52A9B">
        <w:rPr>
          <w:szCs w:val="24"/>
        </w:rPr>
        <w:t>z</w:t>
      </w:r>
      <w:r w:rsidR="000C6302">
        <w:rPr>
          <w:szCs w:val="24"/>
        </w:rPr>
        <w:t> </w:t>
      </w:r>
      <w:r w:rsidR="00B52A9B">
        <w:rPr>
          <w:szCs w:val="24"/>
        </w:rPr>
        <w:t>1</w:t>
      </w:r>
      <w:r w:rsidR="00A776A1">
        <w:rPr>
          <w:szCs w:val="24"/>
        </w:rPr>
        <w:t>2</w:t>
      </w:r>
      <w:r w:rsidR="000C6302">
        <w:rPr>
          <w:szCs w:val="24"/>
        </w:rPr>
        <w:t> </w:t>
      </w:r>
      <w:r w:rsidR="00B52A9B">
        <w:rPr>
          <w:szCs w:val="24"/>
        </w:rPr>
        <w:t>osobami</w:t>
      </w:r>
      <w:r w:rsidRPr="00F66E9A">
        <w:rPr>
          <w:szCs w:val="24"/>
        </w:rPr>
        <w:t>, skierowano 1</w:t>
      </w:r>
      <w:r w:rsidR="00A776A1">
        <w:rPr>
          <w:szCs w:val="24"/>
        </w:rPr>
        <w:t>3</w:t>
      </w:r>
      <w:r w:rsidRPr="00F66E9A">
        <w:rPr>
          <w:szCs w:val="24"/>
        </w:rPr>
        <w:t xml:space="preserve"> wniosków do Sądu  o zobowiązanie do leczenia odwykowego</w:t>
      </w:r>
      <w:r w:rsidR="00B52A9B">
        <w:rPr>
          <w:szCs w:val="24"/>
        </w:rPr>
        <w:t xml:space="preserve">. </w:t>
      </w:r>
      <w:r w:rsidR="006667FA">
        <w:rPr>
          <w:szCs w:val="24"/>
        </w:rPr>
        <w:t xml:space="preserve"> </w:t>
      </w:r>
      <w:r w:rsidRPr="00F66E9A">
        <w:rPr>
          <w:szCs w:val="24"/>
        </w:rPr>
        <w:t xml:space="preserve">W ramach swojej działalności Gminna Komisja Rozwiązywania Problemów Alkoholowych </w:t>
      </w:r>
      <w:r w:rsidR="00B52A9B">
        <w:rPr>
          <w:szCs w:val="24"/>
        </w:rPr>
        <w:t xml:space="preserve">wydała </w:t>
      </w:r>
      <w:r w:rsidR="007F1ABD">
        <w:rPr>
          <w:szCs w:val="24"/>
        </w:rPr>
        <w:t>21</w:t>
      </w:r>
      <w:r w:rsidR="000C6302">
        <w:rPr>
          <w:szCs w:val="24"/>
        </w:rPr>
        <w:t> </w:t>
      </w:r>
      <w:r w:rsidR="00B52A9B">
        <w:rPr>
          <w:szCs w:val="24"/>
        </w:rPr>
        <w:t xml:space="preserve">postanowień </w:t>
      </w:r>
      <w:r w:rsidRPr="00F66E9A">
        <w:rPr>
          <w:szCs w:val="24"/>
        </w:rPr>
        <w:t xml:space="preserve">pozytywnie </w:t>
      </w:r>
      <w:r w:rsidR="00B52A9B">
        <w:rPr>
          <w:szCs w:val="24"/>
        </w:rPr>
        <w:t>opiniujących</w:t>
      </w:r>
      <w:r w:rsidRPr="00F66E9A">
        <w:rPr>
          <w:szCs w:val="24"/>
        </w:rPr>
        <w:t xml:space="preserve"> wniosk</w:t>
      </w:r>
      <w:r w:rsidR="00B52A9B">
        <w:rPr>
          <w:szCs w:val="24"/>
        </w:rPr>
        <w:t>i</w:t>
      </w:r>
      <w:r w:rsidRPr="00F66E9A">
        <w:rPr>
          <w:szCs w:val="24"/>
        </w:rPr>
        <w:t xml:space="preserve"> o wydanie zezwolenia na sprzedaż napojów alkoholowych</w:t>
      </w:r>
      <w:r w:rsidR="0039097A">
        <w:rPr>
          <w:szCs w:val="24"/>
        </w:rPr>
        <w:t>, które zostały zbadane</w:t>
      </w:r>
      <w:r w:rsidRPr="00F66E9A">
        <w:rPr>
          <w:szCs w:val="24"/>
        </w:rPr>
        <w:t>, pod względem zgodności lokalizacji punktu sprzedaży z</w:t>
      </w:r>
      <w:r w:rsidR="000C6302">
        <w:rPr>
          <w:szCs w:val="24"/>
        </w:rPr>
        <w:t> </w:t>
      </w:r>
      <w:r w:rsidRPr="00F66E9A">
        <w:rPr>
          <w:szCs w:val="24"/>
        </w:rPr>
        <w:t>gminnymi zasadami usytuowania miejsc sprzedaży i podawania napojów alkoholowych oraz liczbą punktów sprzedaży napojów alkoholowych ustaloną  na terenie gminy</w:t>
      </w:r>
      <w:r w:rsidR="006652EE">
        <w:rPr>
          <w:szCs w:val="24"/>
        </w:rPr>
        <w:t xml:space="preserve"> </w:t>
      </w:r>
      <w:r w:rsidR="006667FA">
        <w:rPr>
          <w:szCs w:val="24"/>
        </w:rPr>
        <w:t>Żabno</w:t>
      </w:r>
      <w:r w:rsidR="006652EE">
        <w:rPr>
          <w:szCs w:val="24"/>
        </w:rPr>
        <w:t>.</w:t>
      </w:r>
    </w:p>
    <w:p w14:paraId="31FE1501" w14:textId="289DC671" w:rsidR="00F66E9A" w:rsidRDefault="00F66E9A" w:rsidP="0049097B">
      <w:pPr>
        <w:spacing w:line="276" w:lineRule="auto"/>
        <w:ind w:left="284" w:right="217"/>
        <w:rPr>
          <w:szCs w:val="24"/>
        </w:rPr>
      </w:pPr>
      <w:r w:rsidRPr="00F66E9A">
        <w:rPr>
          <w:szCs w:val="24"/>
        </w:rPr>
        <w:t xml:space="preserve">W ramach swojej działalności Gminna Komisja Rozwiązywania Problemów Alkoholowych </w:t>
      </w:r>
      <w:r w:rsidR="006652EE">
        <w:rPr>
          <w:szCs w:val="24"/>
        </w:rPr>
        <w:t xml:space="preserve"> </w:t>
      </w:r>
      <w:r w:rsidRPr="00F66E9A">
        <w:rPr>
          <w:szCs w:val="24"/>
        </w:rPr>
        <w:t>współpracowała z</w:t>
      </w:r>
      <w:r w:rsidR="006667FA">
        <w:rPr>
          <w:szCs w:val="24"/>
        </w:rPr>
        <w:t xml:space="preserve"> </w:t>
      </w:r>
      <w:r w:rsidRPr="00F66E9A">
        <w:rPr>
          <w:szCs w:val="24"/>
        </w:rPr>
        <w:t xml:space="preserve">Zespołem Interdyscyplinarnym zajmującym się przemocą w rodzinie, </w:t>
      </w:r>
      <w:r w:rsidR="006667FA">
        <w:rPr>
          <w:szCs w:val="24"/>
        </w:rPr>
        <w:t xml:space="preserve">działającym w strukturach </w:t>
      </w:r>
      <w:r w:rsidRPr="00F66E9A">
        <w:rPr>
          <w:szCs w:val="24"/>
        </w:rPr>
        <w:t>Ośrodk</w:t>
      </w:r>
      <w:r w:rsidR="006667FA">
        <w:rPr>
          <w:szCs w:val="24"/>
        </w:rPr>
        <w:t>a</w:t>
      </w:r>
      <w:r w:rsidRPr="00F66E9A">
        <w:rPr>
          <w:szCs w:val="24"/>
        </w:rPr>
        <w:t xml:space="preserve"> Pomocy Społecznej</w:t>
      </w:r>
      <w:r w:rsidR="006667FA">
        <w:rPr>
          <w:szCs w:val="24"/>
        </w:rPr>
        <w:t xml:space="preserve"> w Żabnie</w:t>
      </w:r>
      <w:r w:rsidR="006652EE">
        <w:rPr>
          <w:szCs w:val="24"/>
        </w:rPr>
        <w:t>.</w:t>
      </w:r>
    </w:p>
    <w:p w14:paraId="528BCE53" w14:textId="77777777" w:rsidR="0049097B" w:rsidRDefault="0049097B" w:rsidP="0049097B">
      <w:pPr>
        <w:spacing w:line="276" w:lineRule="auto"/>
        <w:ind w:left="284" w:right="217"/>
      </w:pPr>
    </w:p>
    <w:p w14:paraId="7041F36F" w14:textId="77777777" w:rsidR="003B4E70" w:rsidRDefault="003B4E70" w:rsidP="0049097B">
      <w:pPr>
        <w:spacing w:line="276" w:lineRule="auto"/>
        <w:ind w:left="284" w:right="217"/>
      </w:pPr>
    </w:p>
    <w:p w14:paraId="1120557E" w14:textId="77777777" w:rsidR="003B4E70" w:rsidRPr="00F66E9A" w:rsidRDefault="003B4E70" w:rsidP="00DE0849">
      <w:pPr>
        <w:spacing w:line="276" w:lineRule="auto"/>
        <w:ind w:left="0" w:right="217" w:firstLine="0"/>
      </w:pPr>
    </w:p>
    <w:tbl>
      <w:tblPr>
        <w:tblStyle w:val="TableGrid"/>
        <w:tblW w:w="9639" w:type="dxa"/>
        <w:tblInd w:w="281" w:type="dxa"/>
        <w:tblCellMar>
          <w:top w:w="62" w:type="dxa"/>
          <w:left w:w="56" w:type="dxa"/>
          <w:right w:w="63" w:type="dxa"/>
        </w:tblCellMar>
        <w:tblLook w:val="04A0" w:firstRow="1" w:lastRow="0" w:firstColumn="1" w:lastColumn="0" w:noHBand="0" w:noVBand="1"/>
      </w:tblPr>
      <w:tblGrid>
        <w:gridCol w:w="7796"/>
        <w:gridCol w:w="1843"/>
      </w:tblGrid>
      <w:tr w:rsidR="004A313E" w14:paraId="2F7BA6E3" w14:textId="77777777" w:rsidTr="0049097B">
        <w:trPr>
          <w:trHeight w:val="618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0BA5A41" w14:textId="38256CBF" w:rsidR="0049097B" w:rsidRDefault="004A313E" w:rsidP="0049097B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Dane liczbowe dot. Gminnej Komisji Rozwiązywania Problemów Alkoholowych</w:t>
            </w:r>
          </w:p>
          <w:p w14:paraId="3E572037" w14:textId="577D84B0" w:rsidR="004A313E" w:rsidRDefault="00977234" w:rsidP="0049097B">
            <w:pPr>
              <w:spacing w:after="0" w:line="276" w:lineRule="auto"/>
              <w:ind w:left="284" w:right="217" w:firstLine="0"/>
              <w:jc w:val="center"/>
            </w:pPr>
            <w:r>
              <w:rPr>
                <w:b/>
              </w:rPr>
              <w:t xml:space="preserve">w Żabnie </w:t>
            </w:r>
            <w:r w:rsidR="004A313E">
              <w:rPr>
                <w:b/>
              </w:rPr>
              <w:t>(stan na 31.12.202</w:t>
            </w:r>
            <w:r w:rsidR="00A50C00">
              <w:rPr>
                <w:b/>
              </w:rPr>
              <w:t>4</w:t>
            </w:r>
            <w:r w:rsidR="004A313E">
              <w:rPr>
                <w:b/>
              </w:rPr>
              <w:t>r.)</w:t>
            </w:r>
          </w:p>
        </w:tc>
      </w:tr>
      <w:tr w:rsidR="004A313E" w14:paraId="5BEB14E0" w14:textId="77777777" w:rsidTr="000C6302">
        <w:trPr>
          <w:trHeight w:val="358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E2231" w14:textId="77777777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członków GKRPA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26F77" w14:textId="22F1E02E" w:rsidR="004A313E" w:rsidRDefault="00A50C00" w:rsidP="000C6302">
            <w:pPr>
              <w:spacing w:after="0" w:line="276" w:lineRule="auto"/>
              <w:ind w:left="284" w:right="217" w:firstLine="0"/>
              <w:jc w:val="center"/>
            </w:pPr>
            <w:r>
              <w:t>7</w:t>
            </w:r>
          </w:p>
        </w:tc>
      </w:tr>
      <w:tr w:rsidR="004A313E" w14:paraId="33F96703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FD71F" w14:textId="77777777" w:rsidR="0049097B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 xml:space="preserve">Liczba posiedzeń Gminnej Komisji Rozwiązywania </w:t>
            </w:r>
          </w:p>
          <w:p w14:paraId="06584991" w14:textId="1FA6C608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Problemów</w:t>
            </w:r>
            <w:r w:rsidR="0049097B">
              <w:t xml:space="preserve"> </w:t>
            </w:r>
            <w:r>
              <w:t>Alkoholowych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AF8DA" w14:textId="61749A13" w:rsidR="004A313E" w:rsidRDefault="004A313E" w:rsidP="000C6302">
            <w:pPr>
              <w:spacing w:after="0" w:line="276" w:lineRule="auto"/>
              <w:ind w:left="284" w:right="217" w:firstLine="0"/>
              <w:jc w:val="center"/>
            </w:pPr>
            <w:r>
              <w:t>1</w:t>
            </w:r>
            <w:r w:rsidR="00CB3487">
              <w:t>2</w:t>
            </w:r>
          </w:p>
        </w:tc>
      </w:tr>
      <w:tr w:rsidR="004A313E" w14:paraId="4FEDA800" w14:textId="77777777" w:rsidTr="000C6302">
        <w:trPr>
          <w:trHeight w:val="727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742C6" w14:textId="6DFE3EB5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członków rodzin osób z problemem alkoholowym, z którymi</w:t>
            </w:r>
            <w:r w:rsidR="0049097B">
              <w:t xml:space="preserve"> </w:t>
            </w:r>
            <w:r>
              <w:t>GKRPA przeprowadziła rozmowy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97295" w14:textId="3CE54FF5" w:rsidR="004A313E" w:rsidRDefault="00BC569B" w:rsidP="000C6302">
            <w:pPr>
              <w:spacing w:after="0" w:line="276" w:lineRule="auto"/>
              <w:ind w:left="284" w:right="217" w:firstLine="0"/>
              <w:jc w:val="center"/>
            </w:pPr>
            <w:r>
              <w:t>14</w:t>
            </w:r>
          </w:p>
        </w:tc>
      </w:tr>
      <w:tr w:rsidR="004A313E" w14:paraId="160468BB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2FB2A" w14:textId="654D31C5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osób, w stosunku do których GKRPA podjęła czynności zmierzające do orzeczenia o zastosowaniu wobec osoby uzależnionej od alkoholu obowiązku poddania się leczeniu w placówce leczenia uzależnienia od alkoholu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A5B10" w14:textId="717F6BFC" w:rsidR="004A313E" w:rsidRDefault="00A50C00" w:rsidP="000C6302">
            <w:pPr>
              <w:spacing w:after="0" w:line="276" w:lineRule="auto"/>
              <w:ind w:left="284" w:right="217" w:firstLine="0"/>
              <w:jc w:val="center"/>
            </w:pPr>
            <w:r>
              <w:t>1</w:t>
            </w:r>
            <w:r w:rsidR="00E50E6C">
              <w:t>2</w:t>
            </w:r>
          </w:p>
        </w:tc>
      </w:tr>
      <w:tr w:rsidR="004A313E" w14:paraId="4517436D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28156" w14:textId="61F35269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osób, z którymi GKRPA przeprowadziła w 202</w:t>
            </w:r>
            <w:r w:rsidR="00BC569B">
              <w:t>4</w:t>
            </w:r>
            <w:r>
              <w:t xml:space="preserve"> r. rozmowy interwencyjno-motywujące w związku z nadużywaniem alkoholu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88AF3" w14:textId="3F1DDC3D" w:rsidR="004A313E" w:rsidRDefault="00F638FF" w:rsidP="000C6302">
            <w:pPr>
              <w:spacing w:after="0" w:line="276" w:lineRule="auto"/>
              <w:ind w:left="284" w:right="217" w:firstLine="0"/>
              <w:jc w:val="center"/>
            </w:pPr>
            <w:r>
              <w:t>1</w:t>
            </w:r>
            <w:r w:rsidR="00E50E6C">
              <w:t>3</w:t>
            </w:r>
          </w:p>
        </w:tc>
      </w:tr>
      <w:tr w:rsidR="004A313E" w14:paraId="131E9C4F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9DE7A" w14:textId="70C024BF" w:rsidR="0049097B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osób wobec których GKRPA wystąpiła w 202</w:t>
            </w:r>
            <w:r w:rsidR="00BC569B">
              <w:t>4</w:t>
            </w:r>
            <w:r>
              <w:t xml:space="preserve"> r. do sądu             </w:t>
            </w:r>
          </w:p>
          <w:p w14:paraId="28827A73" w14:textId="5C07EADC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z wnioskiem o zobowiązanie podjęcia leczenia odwykowego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5D0E" w14:textId="04EAA74D" w:rsidR="004A313E" w:rsidRDefault="004A313E" w:rsidP="000C6302">
            <w:pPr>
              <w:spacing w:after="0" w:line="276" w:lineRule="auto"/>
              <w:ind w:left="284" w:right="217" w:firstLine="0"/>
              <w:jc w:val="center"/>
            </w:pPr>
            <w:r>
              <w:t>1</w:t>
            </w:r>
            <w:r w:rsidR="00E50E6C">
              <w:t>3</w:t>
            </w:r>
          </w:p>
        </w:tc>
      </w:tr>
      <w:tr w:rsidR="004A313E" w14:paraId="4922D9A9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F3B59" w14:textId="77777777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wydanych postanowień opiniujących punkty handlowe wnioskujących o wydanie zezwoleń na alkohol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48519" w14:textId="41512955" w:rsidR="004A313E" w:rsidRDefault="00A50C00" w:rsidP="000C6302">
            <w:pPr>
              <w:spacing w:after="0" w:line="276" w:lineRule="auto"/>
              <w:ind w:left="284" w:right="217" w:firstLine="0"/>
              <w:jc w:val="center"/>
            </w:pPr>
            <w:r>
              <w:t>21</w:t>
            </w:r>
          </w:p>
        </w:tc>
      </w:tr>
      <w:tr w:rsidR="004A313E" w14:paraId="1C703136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51078" w14:textId="77777777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Liczba kontroli punktów sprzedaży napojów alkoholowych przeprowadzonych przez GKRPA na terenie gminy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5B0E6" w14:textId="4989E504" w:rsidR="004A313E" w:rsidRDefault="00CB3487" w:rsidP="000C6302">
            <w:pPr>
              <w:spacing w:after="0" w:line="276" w:lineRule="auto"/>
              <w:ind w:left="284" w:right="217" w:firstLine="0"/>
              <w:jc w:val="center"/>
            </w:pPr>
            <w:r>
              <w:t>9</w:t>
            </w:r>
          </w:p>
        </w:tc>
      </w:tr>
      <w:tr w:rsidR="004A313E" w14:paraId="7150BEC6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CAD4D" w14:textId="5D7B2D01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Wynagrodzenie członków GKRPA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11DCB" w14:textId="745DAE8A" w:rsidR="004A313E" w:rsidRDefault="003B4E70" w:rsidP="000C6302">
            <w:pPr>
              <w:spacing w:after="0" w:line="276" w:lineRule="auto"/>
              <w:ind w:left="0" w:right="217" w:firstLine="0"/>
              <w:jc w:val="right"/>
            </w:pPr>
            <w:r>
              <w:t xml:space="preserve"> </w:t>
            </w:r>
            <w:r w:rsidR="00E50E6C">
              <w:t>31 450,00</w:t>
            </w:r>
            <w:r w:rsidR="0039097A">
              <w:t xml:space="preserve"> zł</w:t>
            </w:r>
          </w:p>
        </w:tc>
      </w:tr>
      <w:tr w:rsidR="004A313E" w14:paraId="43E5399E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4EE58" w14:textId="77777777" w:rsidR="0049097B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 xml:space="preserve">Opłaty za wydanie opinii przez biegłego (lek. psychiatra i psycholog)       </w:t>
            </w:r>
          </w:p>
          <w:p w14:paraId="41B39D74" w14:textId="7968BF04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w przedmiocie uzależnienia od alkoholu i wskazania rodzaju zakładu leczniczego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C37CB" w14:textId="498FFAAE" w:rsidR="004A313E" w:rsidRDefault="003B4E70" w:rsidP="000C6302">
            <w:pPr>
              <w:spacing w:after="0" w:line="276" w:lineRule="auto"/>
              <w:ind w:left="0" w:right="217" w:firstLine="0"/>
              <w:jc w:val="right"/>
            </w:pPr>
            <w:r>
              <w:t xml:space="preserve">   </w:t>
            </w:r>
            <w:r w:rsidR="00E50E6C">
              <w:t>6 229,31</w:t>
            </w:r>
            <w:r>
              <w:t xml:space="preserve"> zł</w:t>
            </w:r>
          </w:p>
        </w:tc>
      </w:tr>
      <w:tr w:rsidR="004A313E" w14:paraId="55058BAC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03831" w14:textId="77777777" w:rsidR="004A313E" w:rsidRDefault="004A313E" w:rsidP="0049097B">
            <w:pPr>
              <w:spacing w:after="0" w:line="276" w:lineRule="auto"/>
              <w:ind w:left="0" w:right="-59" w:firstLine="0"/>
              <w:jc w:val="center"/>
            </w:pPr>
            <w:r>
              <w:t>Opłaty sądowe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888D0" w14:textId="0F6E0AE6" w:rsidR="004A313E" w:rsidRDefault="003B4E70" w:rsidP="000C6302">
            <w:pPr>
              <w:spacing w:after="0" w:line="276" w:lineRule="auto"/>
              <w:ind w:left="0" w:right="217" w:firstLine="0"/>
              <w:jc w:val="right"/>
            </w:pPr>
            <w:r>
              <w:t xml:space="preserve">    </w:t>
            </w:r>
            <w:r w:rsidR="00E50E6C">
              <w:t>830,</w:t>
            </w:r>
            <w:r w:rsidR="00805A64">
              <w:t>00</w:t>
            </w:r>
            <w:r>
              <w:t xml:space="preserve"> zł</w:t>
            </w:r>
          </w:p>
        </w:tc>
      </w:tr>
      <w:tr w:rsidR="006A2951" w14:paraId="4862F46F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54BDC" w14:textId="31ADF175" w:rsidR="006A2951" w:rsidRDefault="006A2951" w:rsidP="0049097B">
            <w:pPr>
              <w:spacing w:after="0" w:line="276" w:lineRule="auto"/>
              <w:ind w:left="0" w:right="-59" w:firstLine="0"/>
              <w:jc w:val="center"/>
            </w:pPr>
            <w:r>
              <w:t>Forum Pełnomocników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C1449" w14:textId="50C32A78" w:rsidR="006A2951" w:rsidRDefault="006A2951" w:rsidP="000C6302">
            <w:pPr>
              <w:spacing w:after="0" w:line="276" w:lineRule="auto"/>
              <w:ind w:left="284" w:right="217" w:firstLine="0"/>
              <w:jc w:val="right"/>
            </w:pPr>
            <w:r>
              <w:t>1</w:t>
            </w:r>
            <w:r w:rsidR="00E50E6C">
              <w:t> 328,40</w:t>
            </w:r>
            <w:r>
              <w:t>,</w:t>
            </w:r>
            <w:r w:rsidR="000C6302">
              <w:t xml:space="preserve"> zł</w:t>
            </w:r>
          </w:p>
        </w:tc>
      </w:tr>
      <w:tr w:rsidR="006A2951" w14:paraId="4453E070" w14:textId="77777777" w:rsidTr="000C6302">
        <w:trPr>
          <w:trHeight w:val="113"/>
        </w:trPr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477B6" w14:textId="6B1A1D9D" w:rsidR="006A2951" w:rsidRDefault="006A2951" w:rsidP="0049097B">
            <w:pPr>
              <w:spacing w:after="0" w:line="276" w:lineRule="auto"/>
              <w:ind w:left="0" w:right="-59" w:firstLine="0"/>
              <w:jc w:val="center"/>
            </w:pPr>
            <w:r>
              <w:t xml:space="preserve">Szkolenia </w:t>
            </w:r>
            <w:r w:rsidR="00290EE2">
              <w:t xml:space="preserve">członków </w:t>
            </w:r>
            <w:r>
              <w:t>Komisji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14514" w14:textId="6A412B96" w:rsidR="006A2951" w:rsidRDefault="00E50E6C" w:rsidP="000C6302">
            <w:pPr>
              <w:spacing w:after="0" w:line="276" w:lineRule="auto"/>
              <w:ind w:left="284" w:right="217" w:firstLine="0"/>
              <w:jc w:val="right"/>
            </w:pPr>
            <w:r>
              <w:t>4 059,28</w:t>
            </w:r>
            <w:r w:rsidR="000C6302">
              <w:t xml:space="preserve"> zł</w:t>
            </w:r>
          </w:p>
        </w:tc>
      </w:tr>
    </w:tbl>
    <w:p w14:paraId="7796E5EF" w14:textId="3A9535A2" w:rsidR="00F66E9A" w:rsidRDefault="0049097B" w:rsidP="00E86CB7">
      <w:pPr>
        <w:spacing w:after="0" w:line="276" w:lineRule="auto"/>
        <w:ind w:left="0" w:right="217" w:firstLine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/>
      </w:r>
      <w:r w:rsidR="00F66E9A" w:rsidRPr="006652EE">
        <w:rPr>
          <w:b/>
          <w:iCs/>
          <w:sz w:val="28"/>
          <w:szCs w:val="28"/>
        </w:rPr>
        <w:t>Praca Punktu  Konsultacyjn</w:t>
      </w:r>
      <w:r w:rsidR="001E082B">
        <w:rPr>
          <w:b/>
          <w:iCs/>
          <w:sz w:val="28"/>
          <w:szCs w:val="28"/>
        </w:rPr>
        <w:t>ego</w:t>
      </w:r>
    </w:p>
    <w:p w14:paraId="280A9F7D" w14:textId="77777777" w:rsidR="0049097B" w:rsidRPr="006652EE" w:rsidRDefault="0049097B" w:rsidP="0049097B">
      <w:pPr>
        <w:spacing w:after="0" w:line="276" w:lineRule="auto"/>
        <w:ind w:left="284" w:right="217" w:firstLine="0"/>
        <w:jc w:val="center"/>
        <w:rPr>
          <w:b/>
          <w:iCs/>
          <w:sz w:val="28"/>
          <w:szCs w:val="28"/>
        </w:rPr>
      </w:pPr>
    </w:p>
    <w:p w14:paraId="128F582B" w14:textId="548E4907" w:rsidR="009B68AC" w:rsidRPr="008E439E" w:rsidRDefault="00F66E9A" w:rsidP="0049097B">
      <w:pPr>
        <w:spacing w:line="276" w:lineRule="auto"/>
        <w:ind w:left="284" w:right="217" w:firstLine="708"/>
        <w:rPr>
          <w:szCs w:val="24"/>
        </w:rPr>
      </w:pPr>
      <w:r w:rsidRPr="008E439E">
        <w:rPr>
          <w:szCs w:val="24"/>
        </w:rPr>
        <w:t xml:space="preserve">Na terenie gminy  </w:t>
      </w:r>
      <w:r w:rsidR="009B68AC" w:rsidRPr="008E439E">
        <w:rPr>
          <w:szCs w:val="24"/>
        </w:rPr>
        <w:t xml:space="preserve">Żabno </w:t>
      </w:r>
      <w:r w:rsidRPr="008E439E">
        <w:rPr>
          <w:szCs w:val="24"/>
        </w:rPr>
        <w:t>działa Punkt Konsultacyjn</w:t>
      </w:r>
      <w:r w:rsidR="009B68AC" w:rsidRPr="008E439E">
        <w:rPr>
          <w:szCs w:val="24"/>
        </w:rPr>
        <w:t xml:space="preserve">y zlokalizowany w Żabnie, przy </w:t>
      </w:r>
      <w:proofErr w:type="spellStart"/>
      <w:r w:rsidR="009B68AC" w:rsidRPr="008E439E">
        <w:rPr>
          <w:szCs w:val="24"/>
        </w:rPr>
        <w:t>Ale</w:t>
      </w:r>
      <w:r w:rsidR="000C6302">
        <w:rPr>
          <w:szCs w:val="24"/>
        </w:rPr>
        <w:t>j</w:t>
      </w:r>
      <w:r w:rsidR="009B68AC" w:rsidRPr="008E439E">
        <w:rPr>
          <w:szCs w:val="24"/>
        </w:rPr>
        <w:t>i</w:t>
      </w:r>
      <w:proofErr w:type="spellEnd"/>
      <w:r w:rsidR="009B68AC" w:rsidRPr="008E439E">
        <w:rPr>
          <w:szCs w:val="24"/>
        </w:rPr>
        <w:t xml:space="preserve"> Piłsudskiego (budynek SG Z.O.Z.)</w:t>
      </w:r>
      <w:r w:rsidRPr="008E439E">
        <w:rPr>
          <w:szCs w:val="24"/>
        </w:rPr>
        <w:t>, który świadczy pomoc dla osób i rodzin, w których występują problemy uzależnie</w:t>
      </w:r>
      <w:r w:rsidR="009B68AC" w:rsidRPr="008E439E">
        <w:rPr>
          <w:szCs w:val="24"/>
        </w:rPr>
        <w:t>ń w zakresie:</w:t>
      </w:r>
    </w:p>
    <w:p w14:paraId="3F1B845E" w14:textId="3AA43A33" w:rsidR="009B68AC" w:rsidRPr="008E439E" w:rsidRDefault="009B68AC" w:rsidP="0049097B">
      <w:pPr>
        <w:pStyle w:val="Standard"/>
        <w:numPr>
          <w:ilvl w:val="0"/>
          <w:numId w:val="12"/>
        </w:numPr>
        <w:shd w:val="clear" w:color="auto" w:fill="FFFFFF"/>
        <w:spacing w:after="0"/>
        <w:ind w:left="709" w:right="217" w:hanging="425"/>
        <w:contextualSpacing/>
        <w:rPr>
          <w:rFonts w:ascii="Times New Roman" w:hAnsi="Times New Roman" w:cs="Times New Roman"/>
          <w:bCs/>
          <w:iCs/>
          <w:color w:val="000000"/>
        </w:rPr>
      </w:pPr>
      <w:r w:rsidRPr="008E439E">
        <w:rPr>
          <w:rFonts w:ascii="Times New Roman" w:hAnsi="Times New Roman" w:cs="Times New Roman"/>
          <w:bCs/>
          <w:iCs/>
          <w:color w:val="000000"/>
        </w:rPr>
        <w:t>Diagnozowani</w:t>
      </w:r>
      <w:r w:rsidR="003C78BB" w:rsidRPr="008E439E">
        <w:rPr>
          <w:rFonts w:ascii="Times New Roman" w:hAnsi="Times New Roman" w:cs="Times New Roman"/>
          <w:bCs/>
          <w:iCs/>
          <w:color w:val="000000"/>
        </w:rPr>
        <w:t>a</w:t>
      </w:r>
      <w:r w:rsidRPr="008E439E">
        <w:rPr>
          <w:rFonts w:ascii="Times New Roman" w:hAnsi="Times New Roman" w:cs="Times New Roman"/>
          <w:bCs/>
          <w:iCs/>
          <w:color w:val="000000"/>
        </w:rPr>
        <w:t xml:space="preserve"> problemów całej rodziny i zaplanowanie pomocy wszystkim członkom (dorosłym i dzieciom).</w:t>
      </w:r>
    </w:p>
    <w:p w14:paraId="13E13913" w14:textId="7D168759" w:rsidR="000C6302" w:rsidRPr="00DE0849" w:rsidRDefault="009B68AC" w:rsidP="000C6302">
      <w:pPr>
        <w:pStyle w:val="Standard"/>
        <w:numPr>
          <w:ilvl w:val="0"/>
          <w:numId w:val="12"/>
        </w:numPr>
        <w:shd w:val="clear" w:color="auto" w:fill="FFFFFF"/>
        <w:spacing w:after="0"/>
        <w:ind w:left="709" w:right="217" w:hanging="425"/>
        <w:contextualSpacing/>
        <w:rPr>
          <w:rFonts w:ascii="Times New Roman" w:hAnsi="Times New Roman" w:cs="Times New Roman"/>
        </w:rPr>
      </w:pPr>
      <w:r w:rsidRPr="008E439E">
        <w:rPr>
          <w:rFonts w:ascii="Times New Roman" w:hAnsi="Times New Roman" w:cs="Times New Roman"/>
          <w:bCs/>
          <w:iCs/>
          <w:color w:val="000000"/>
        </w:rPr>
        <w:t>Udzielani</w:t>
      </w:r>
      <w:r w:rsidR="003C78BB" w:rsidRPr="008E439E">
        <w:rPr>
          <w:rFonts w:ascii="Times New Roman" w:hAnsi="Times New Roman" w:cs="Times New Roman"/>
          <w:bCs/>
          <w:iCs/>
          <w:color w:val="000000"/>
        </w:rPr>
        <w:t>a</w:t>
      </w:r>
      <w:r w:rsidRPr="008E439E">
        <w:rPr>
          <w:rFonts w:ascii="Times New Roman" w:hAnsi="Times New Roman" w:cs="Times New Roman"/>
          <w:bCs/>
          <w:iCs/>
          <w:color w:val="000000"/>
        </w:rPr>
        <w:t xml:space="preserve"> konsultacji, informacji osobom uzależnionym od alkoholu, narkotyków i innych uzależnień behawioralnych.</w:t>
      </w:r>
    </w:p>
    <w:p w14:paraId="4C16F77F" w14:textId="0A876C0C" w:rsidR="009B68AC" w:rsidRPr="008E439E" w:rsidRDefault="009B68AC" w:rsidP="0049097B">
      <w:pPr>
        <w:pStyle w:val="Standard"/>
        <w:numPr>
          <w:ilvl w:val="0"/>
          <w:numId w:val="12"/>
        </w:numPr>
        <w:shd w:val="clear" w:color="auto" w:fill="FFFFFF"/>
        <w:spacing w:after="0"/>
        <w:ind w:left="709" w:right="217" w:hanging="425"/>
        <w:contextualSpacing/>
        <w:rPr>
          <w:rFonts w:ascii="Times New Roman" w:hAnsi="Times New Roman" w:cs="Times New Roman"/>
        </w:rPr>
      </w:pPr>
      <w:r w:rsidRPr="008E439E">
        <w:rPr>
          <w:rFonts w:ascii="Times New Roman" w:hAnsi="Times New Roman" w:cs="Times New Roman"/>
          <w:bCs/>
          <w:iCs/>
          <w:color w:val="000000"/>
        </w:rPr>
        <w:lastRenderedPageBreak/>
        <w:t>Motywowani</w:t>
      </w:r>
      <w:r w:rsidR="003C78BB" w:rsidRPr="008E439E">
        <w:rPr>
          <w:rFonts w:ascii="Times New Roman" w:hAnsi="Times New Roman" w:cs="Times New Roman"/>
          <w:bCs/>
          <w:iCs/>
          <w:color w:val="000000"/>
        </w:rPr>
        <w:t>a</w:t>
      </w:r>
      <w:r w:rsidRPr="008E439E">
        <w:rPr>
          <w:rFonts w:ascii="Times New Roman" w:hAnsi="Times New Roman" w:cs="Times New Roman"/>
          <w:bCs/>
          <w:iCs/>
          <w:color w:val="000000"/>
        </w:rPr>
        <w:t xml:space="preserve"> osób uzależnionych jak i członków ich rodzin do podjęcia psychoterapii w</w:t>
      </w:r>
      <w:r w:rsidR="000C6302">
        <w:rPr>
          <w:rFonts w:ascii="Times New Roman" w:hAnsi="Times New Roman" w:cs="Times New Roman"/>
          <w:bCs/>
          <w:iCs/>
          <w:color w:val="000000"/>
        </w:rPr>
        <w:t> </w:t>
      </w:r>
      <w:r w:rsidRPr="008E439E">
        <w:rPr>
          <w:rFonts w:ascii="Times New Roman" w:hAnsi="Times New Roman" w:cs="Times New Roman"/>
          <w:bCs/>
          <w:iCs/>
          <w:color w:val="000000"/>
        </w:rPr>
        <w:t>placówkach leczenia uzależnienia, kierowanie do leczenia specjalistycznego oraz</w:t>
      </w:r>
      <w:r w:rsidR="0049097B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8E439E">
        <w:rPr>
          <w:rFonts w:ascii="Times New Roman" w:hAnsi="Times New Roman" w:cs="Times New Roman"/>
          <w:bCs/>
          <w:iCs/>
          <w:color w:val="000000"/>
        </w:rPr>
        <w:t>do</w:t>
      </w:r>
      <w:r w:rsidR="000C6302">
        <w:rPr>
          <w:rFonts w:ascii="Times New Roman" w:hAnsi="Times New Roman" w:cs="Times New Roman"/>
          <w:bCs/>
          <w:iCs/>
          <w:color w:val="000000"/>
        </w:rPr>
        <w:t> </w:t>
      </w:r>
      <w:r w:rsidRPr="008E439E">
        <w:rPr>
          <w:rFonts w:ascii="Times New Roman" w:hAnsi="Times New Roman" w:cs="Times New Roman"/>
          <w:bCs/>
          <w:iCs/>
          <w:color w:val="000000"/>
        </w:rPr>
        <w:t>skorzystania z pomocy grup samopomocowych.</w:t>
      </w:r>
    </w:p>
    <w:p w14:paraId="28219FAD" w14:textId="03A6678B" w:rsidR="009B68AC" w:rsidRPr="008E439E" w:rsidRDefault="009B68AC" w:rsidP="0049097B">
      <w:pPr>
        <w:pStyle w:val="Standard"/>
        <w:numPr>
          <w:ilvl w:val="0"/>
          <w:numId w:val="12"/>
        </w:numPr>
        <w:shd w:val="clear" w:color="auto" w:fill="FFFFFF"/>
        <w:tabs>
          <w:tab w:val="left" w:pos="540"/>
        </w:tabs>
        <w:spacing w:after="0"/>
        <w:ind w:left="709" w:right="217" w:hanging="425"/>
        <w:contextualSpacing/>
        <w:rPr>
          <w:rFonts w:ascii="Times New Roman" w:hAnsi="Times New Roman" w:cs="Times New Roman"/>
        </w:rPr>
      </w:pPr>
      <w:r w:rsidRPr="008E439E">
        <w:rPr>
          <w:rFonts w:ascii="Times New Roman" w:hAnsi="Times New Roman" w:cs="Times New Roman"/>
          <w:bCs/>
          <w:iCs/>
          <w:color w:val="000000"/>
        </w:rPr>
        <w:t xml:space="preserve">  Motywowani</w:t>
      </w:r>
      <w:r w:rsidR="003C78BB" w:rsidRPr="008E439E">
        <w:rPr>
          <w:rFonts w:ascii="Times New Roman" w:hAnsi="Times New Roman" w:cs="Times New Roman"/>
          <w:bCs/>
          <w:iCs/>
          <w:color w:val="000000"/>
        </w:rPr>
        <w:t>a</w:t>
      </w:r>
      <w:r w:rsidRPr="008E439E">
        <w:rPr>
          <w:rFonts w:ascii="Times New Roman" w:hAnsi="Times New Roman" w:cs="Times New Roman"/>
          <w:bCs/>
          <w:iCs/>
          <w:color w:val="000000"/>
        </w:rPr>
        <w:t xml:space="preserve"> osób pijących ryzykownie i szkodliwie, ale nie uzależnionych,</w:t>
      </w:r>
      <w:r w:rsidR="0049097B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8E439E">
        <w:rPr>
          <w:rFonts w:ascii="Times New Roman" w:hAnsi="Times New Roman" w:cs="Times New Roman"/>
          <w:bCs/>
          <w:iCs/>
          <w:color w:val="000000"/>
        </w:rPr>
        <w:t>do zmiany szkodliwego wzoru picia.</w:t>
      </w:r>
    </w:p>
    <w:p w14:paraId="2CF76FD7" w14:textId="670FF32A" w:rsidR="009B68AC" w:rsidRPr="008E439E" w:rsidRDefault="009B68AC" w:rsidP="0049097B">
      <w:pPr>
        <w:pStyle w:val="Standard"/>
        <w:numPr>
          <w:ilvl w:val="0"/>
          <w:numId w:val="12"/>
        </w:numPr>
        <w:shd w:val="clear" w:color="auto" w:fill="FFFFFF"/>
        <w:spacing w:after="0"/>
        <w:ind w:left="709" w:right="217" w:hanging="425"/>
        <w:contextualSpacing/>
        <w:rPr>
          <w:rFonts w:ascii="Times New Roman" w:hAnsi="Times New Roman" w:cs="Times New Roman"/>
        </w:rPr>
      </w:pPr>
      <w:r w:rsidRPr="008E439E">
        <w:rPr>
          <w:rFonts w:ascii="Times New Roman" w:hAnsi="Times New Roman" w:cs="Times New Roman"/>
          <w:bCs/>
          <w:iCs/>
          <w:color w:val="000000"/>
        </w:rPr>
        <w:t>Udzielani</w:t>
      </w:r>
      <w:r w:rsidR="003C78BB" w:rsidRPr="008E439E">
        <w:rPr>
          <w:rFonts w:ascii="Times New Roman" w:hAnsi="Times New Roman" w:cs="Times New Roman"/>
          <w:bCs/>
          <w:iCs/>
          <w:color w:val="000000"/>
        </w:rPr>
        <w:t>a</w:t>
      </w:r>
      <w:r w:rsidRPr="008E439E">
        <w:rPr>
          <w:rFonts w:ascii="Times New Roman" w:hAnsi="Times New Roman" w:cs="Times New Roman"/>
          <w:bCs/>
          <w:iCs/>
          <w:color w:val="000000"/>
        </w:rPr>
        <w:t xml:space="preserve"> wsparcia osobom po zakończonym leczeniu odwykowym (np. rozmowy podtrzymujące, kierowanie do grup wsparcia po zakończonym leczeniu w placówce leczenia uzależnienia).</w:t>
      </w:r>
    </w:p>
    <w:p w14:paraId="2B8A433A" w14:textId="306A2573" w:rsidR="009B68AC" w:rsidRPr="008E439E" w:rsidRDefault="009B68AC" w:rsidP="0049097B">
      <w:pPr>
        <w:pStyle w:val="Standard"/>
        <w:numPr>
          <w:ilvl w:val="0"/>
          <w:numId w:val="12"/>
        </w:numPr>
        <w:shd w:val="clear" w:color="auto" w:fill="FFFFFF"/>
        <w:spacing w:after="0"/>
        <w:ind w:left="709" w:right="217" w:hanging="425"/>
        <w:contextualSpacing/>
        <w:rPr>
          <w:rFonts w:ascii="Times New Roman" w:hAnsi="Times New Roman" w:cs="Times New Roman"/>
          <w:bCs/>
          <w:iCs/>
          <w:color w:val="000000"/>
        </w:rPr>
      </w:pPr>
      <w:r w:rsidRPr="008E439E">
        <w:rPr>
          <w:rFonts w:ascii="Times New Roman" w:hAnsi="Times New Roman" w:cs="Times New Roman"/>
          <w:bCs/>
          <w:iCs/>
          <w:color w:val="000000"/>
        </w:rPr>
        <w:t>Rozpoznawani</w:t>
      </w:r>
      <w:r w:rsidR="003C78BB" w:rsidRPr="008E439E">
        <w:rPr>
          <w:rFonts w:ascii="Times New Roman" w:hAnsi="Times New Roman" w:cs="Times New Roman"/>
          <w:bCs/>
          <w:iCs/>
          <w:color w:val="000000"/>
        </w:rPr>
        <w:t>a</w:t>
      </w:r>
      <w:r w:rsidRPr="008E439E">
        <w:rPr>
          <w:rFonts w:ascii="Times New Roman" w:hAnsi="Times New Roman" w:cs="Times New Roman"/>
          <w:bCs/>
          <w:iCs/>
          <w:color w:val="000000"/>
        </w:rPr>
        <w:t xml:space="preserve"> zjawisk przemocy w rodzinie, udzielanie stosownego wsparcia i informacji o</w:t>
      </w:r>
      <w:r w:rsidR="006B2577">
        <w:rPr>
          <w:rFonts w:ascii="Times New Roman" w:hAnsi="Times New Roman" w:cs="Times New Roman"/>
          <w:bCs/>
          <w:iCs/>
          <w:color w:val="000000"/>
        </w:rPr>
        <w:t> </w:t>
      </w:r>
      <w:r w:rsidRPr="008E439E">
        <w:rPr>
          <w:rFonts w:ascii="Times New Roman" w:hAnsi="Times New Roman" w:cs="Times New Roman"/>
          <w:bCs/>
          <w:iCs/>
          <w:color w:val="000000"/>
        </w:rPr>
        <w:t>możliwości uzyskania pomocy i powstrzymania przemocy.</w:t>
      </w:r>
    </w:p>
    <w:p w14:paraId="57C24E26" w14:textId="28B4F90A" w:rsidR="003C78BB" w:rsidRPr="008E439E" w:rsidRDefault="003C78BB" w:rsidP="006B2577">
      <w:pPr>
        <w:pStyle w:val="Standard"/>
        <w:shd w:val="clear" w:color="auto" w:fill="FFFFFF"/>
        <w:spacing w:after="0"/>
        <w:ind w:left="284" w:right="217"/>
        <w:contextualSpacing/>
        <w:rPr>
          <w:rFonts w:ascii="Times New Roman" w:hAnsi="Times New Roman" w:cs="Times New Roman"/>
          <w:bCs/>
          <w:iCs/>
          <w:color w:val="000000"/>
        </w:rPr>
      </w:pPr>
    </w:p>
    <w:p w14:paraId="653F6CD2" w14:textId="77777777" w:rsidR="00C84B9A" w:rsidRDefault="008E439E" w:rsidP="006B2577">
      <w:pPr>
        <w:spacing w:line="276" w:lineRule="auto"/>
        <w:ind w:left="284" w:right="217"/>
      </w:pPr>
      <w:r w:rsidRPr="008E439E">
        <w:rPr>
          <w:bCs/>
          <w:iCs/>
        </w:rPr>
        <w:t>W Punkcie Konsultacyjnym d</w:t>
      </w:r>
      <w:r w:rsidR="003C78BB" w:rsidRPr="008E439E">
        <w:rPr>
          <w:bCs/>
          <w:iCs/>
        </w:rPr>
        <w:t xml:space="preserve">yżury pełnił psycholog w </w:t>
      </w:r>
      <w:r w:rsidR="003C78BB" w:rsidRPr="008E439E">
        <w:t>ilości 4 godzin w czwartą środę miesiąca</w:t>
      </w:r>
      <w:r w:rsidRPr="008E439E">
        <w:t xml:space="preserve"> </w:t>
      </w:r>
      <w:r w:rsidR="003C78BB" w:rsidRPr="008E439E">
        <w:t>w godz. 14</w:t>
      </w:r>
      <w:r w:rsidR="003C78BB" w:rsidRPr="008E439E">
        <w:rPr>
          <w:u w:val="single"/>
          <w:vertAlign w:val="superscript"/>
        </w:rPr>
        <w:t>00</w:t>
      </w:r>
      <w:r w:rsidR="003C78BB" w:rsidRPr="008E439E">
        <w:t xml:space="preserve"> – 18</w:t>
      </w:r>
      <w:r w:rsidR="003C78BB" w:rsidRPr="008E439E">
        <w:rPr>
          <w:u w:val="single"/>
          <w:vertAlign w:val="superscript"/>
        </w:rPr>
        <w:t>00</w:t>
      </w:r>
      <w:r w:rsidR="003C78BB" w:rsidRPr="008E439E">
        <w:t xml:space="preserve"> oraz instruktor terapii uzależnień</w:t>
      </w:r>
      <w:r w:rsidRPr="008E439E">
        <w:t xml:space="preserve"> </w:t>
      </w:r>
      <w:r w:rsidRPr="008E439E">
        <w:rPr>
          <w:bCs/>
          <w:iCs/>
        </w:rPr>
        <w:t xml:space="preserve">w </w:t>
      </w:r>
      <w:r w:rsidRPr="008E439E">
        <w:t xml:space="preserve">ilości </w:t>
      </w:r>
      <w:r>
        <w:t>3</w:t>
      </w:r>
      <w:r w:rsidRPr="008E439E">
        <w:t xml:space="preserve"> godzin w pierwszy poniedziałek miesiąca w godz. 13</w:t>
      </w:r>
      <w:r w:rsidRPr="008E439E">
        <w:rPr>
          <w:u w:val="single"/>
          <w:vertAlign w:val="superscript"/>
        </w:rPr>
        <w:t>00</w:t>
      </w:r>
      <w:r w:rsidRPr="008E439E">
        <w:t xml:space="preserve"> - 16</w:t>
      </w:r>
      <w:r w:rsidRPr="008E439E">
        <w:rPr>
          <w:u w:val="single"/>
          <w:vertAlign w:val="superscript"/>
        </w:rPr>
        <w:t>00</w:t>
      </w:r>
      <w:r w:rsidRPr="008E439E">
        <w:t xml:space="preserve">. Osobom uzależnionym i ich rodzinom, specjaliści udzielali porad i konsultacji indywidualnych </w:t>
      </w:r>
      <w:r w:rsidR="001E082B">
        <w:t xml:space="preserve">również </w:t>
      </w:r>
      <w:r w:rsidRPr="008E439E">
        <w:t>w zakresie pomocy psychospołecznej, realizując program informacyjno-edukacyjny.</w:t>
      </w:r>
      <w:r w:rsidR="006B2577">
        <w:t xml:space="preserve"> </w:t>
      </w:r>
    </w:p>
    <w:p w14:paraId="14B30C5E" w14:textId="77777777" w:rsidR="00C84B9A" w:rsidRDefault="00C84B9A" w:rsidP="00C84B9A">
      <w:pPr>
        <w:spacing w:line="276" w:lineRule="auto"/>
        <w:ind w:left="284" w:right="217" w:firstLine="0"/>
      </w:pPr>
    </w:p>
    <w:p w14:paraId="2429CB72" w14:textId="70D558E5" w:rsidR="00D45A9F" w:rsidRPr="006B2577" w:rsidRDefault="00D45A9F" w:rsidP="00C84B9A">
      <w:pPr>
        <w:spacing w:line="276" w:lineRule="auto"/>
        <w:ind w:left="284" w:right="217" w:firstLine="0"/>
        <w:rPr>
          <w:kern w:val="3"/>
          <w:szCs w:val="24"/>
          <w14:ligatures w14:val="none"/>
        </w:rPr>
      </w:pPr>
      <w:r>
        <w:t xml:space="preserve">Wydatkowana kwota z tytułu wynagrodzeń: </w:t>
      </w:r>
      <w:r w:rsidRPr="008E762F">
        <w:rPr>
          <w:kern w:val="0"/>
          <w:szCs w:val="24"/>
          <w14:ligatures w14:val="none"/>
        </w:rPr>
        <w:t>11 2</w:t>
      </w:r>
      <w:r w:rsidR="006F00C5">
        <w:rPr>
          <w:kern w:val="0"/>
          <w:szCs w:val="24"/>
          <w14:ligatures w14:val="none"/>
        </w:rPr>
        <w:t>28</w:t>
      </w:r>
      <w:r w:rsidRPr="008E762F">
        <w:rPr>
          <w:kern w:val="0"/>
          <w:szCs w:val="24"/>
          <w14:ligatures w14:val="none"/>
        </w:rPr>
        <w:t>,</w:t>
      </w:r>
      <w:r w:rsidR="006F00C5">
        <w:rPr>
          <w:kern w:val="0"/>
          <w:szCs w:val="24"/>
          <w14:ligatures w14:val="none"/>
        </w:rPr>
        <w:t>8</w:t>
      </w:r>
      <w:r w:rsidRPr="008E762F">
        <w:rPr>
          <w:kern w:val="0"/>
          <w:szCs w:val="24"/>
          <w14:ligatures w14:val="none"/>
        </w:rPr>
        <w:t>0</w:t>
      </w:r>
      <w:r>
        <w:rPr>
          <w:kern w:val="0"/>
          <w:szCs w:val="24"/>
          <w14:ligatures w14:val="none"/>
        </w:rPr>
        <w:t xml:space="preserve"> zł</w:t>
      </w:r>
      <w:r w:rsidR="008A1AB1">
        <w:rPr>
          <w:kern w:val="0"/>
          <w:szCs w:val="24"/>
          <w14:ligatures w14:val="none"/>
        </w:rPr>
        <w:t>.</w:t>
      </w:r>
    </w:p>
    <w:p w14:paraId="38E40B4B" w14:textId="4B70BD86" w:rsidR="009B562D" w:rsidRDefault="009B562D" w:rsidP="001E6CEC">
      <w:pPr>
        <w:pStyle w:val="Standard"/>
        <w:shd w:val="clear" w:color="auto" w:fill="FFFFFF"/>
        <w:spacing w:after="0"/>
        <w:ind w:left="284" w:right="217"/>
        <w:contextualSpacing/>
        <w:rPr>
          <w:rFonts w:ascii="Times New Roman" w:hAnsi="Times New Roman" w:cs="Times New Roman"/>
        </w:rPr>
      </w:pPr>
    </w:p>
    <w:p w14:paraId="3E6F6951" w14:textId="428FED01" w:rsidR="009B562D" w:rsidRPr="001E082B" w:rsidRDefault="009B562D" w:rsidP="006B2577">
      <w:pPr>
        <w:spacing w:line="276" w:lineRule="auto"/>
        <w:ind w:left="284" w:right="217"/>
      </w:pPr>
      <w:r w:rsidRPr="006B2577">
        <w:t xml:space="preserve">Liczba osób oraz udzielonych im porad w </w:t>
      </w:r>
      <w:r w:rsidR="00D45A9F" w:rsidRPr="006B2577">
        <w:t>P</w:t>
      </w:r>
      <w:r w:rsidRPr="006B2577">
        <w:t>unk</w:t>
      </w:r>
      <w:r w:rsidR="001E082B" w:rsidRPr="006B2577">
        <w:t xml:space="preserve">cie </w:t>
      </w:r>
      <w:r w:rsidR="00D45A9F" w:rsidRPr="006B2577">
        <w:t>K</w:t>
      </w:r>
      <w:r w:rsidR="001E082B" w:rsidRPr="006B2577">
        <w:t>onsultacyjnym</w:t>
      </w:r>
      <w:r w:rsidRPr="006B2577">
        <w:t xml:space="preserve"> w roku sprawozdawczym w</w:t>
      </w:r>
      <w:r w:rsidRPr="004917C0">
        <w:rPr>
          <w:kern w:val="0"/>
        </w:rPr>
        <w:t xml:space="preserve"> poszczególnych kategoriach klientów:</w:t>
      </w:r>
    </w:p>
    <w:p w14:paraId="45304274" w14:textId="77777777" w:rsidR="009B562D" w:rsidRPr="001E082B" w:rsidRDefault="009B562D" w:rsidP="001E6CEC">
      <w:pPr>
        <w:pStyle w:val="Standard"/>
        <w:shd w:val="clear" w:color="auto" w:fill="FFFFFF"/>
        <w:spacing w:after="0"/>
        <w:ind w:left="284" w:right="217"/>
        <w:contextualSpacing/>
        <w:rPr>
          <w:rFonts w:ascii="Times New Roman" w:hAnsi="Times New Roman" w:cs="Times New Roman"/>
          <w:bCs/>
          <w:iCs/>
          <w:color w:val="000000"/>
        </w:rPr>
      </w:pPr>
    </w:p>
    <w:tbl>
      <w:tblPr>
        <w:tblStyle w:val="Tabela-Siatka"/>
        <w:tblW w:w="9639" w:type="dxa"/>
        <w:tblInd w:w="279" w:type="dxa"/>
        <w:tblLook w:val="04A0" w:firstRow="1" w:lastRow="0" w:firstColumn="1" w:lastColumn="0" w:noHBand="0" w:noVBand="1"/>
      </w:tblPr>
      <w:tblGrid>
        <w:gridCol w:w="5386"/>
        <w:gridCol w:w="2126"/>
        <w:gridCol w:w="2127"/>
      </w:tblGrid>
      <w:tr w:rsidR="009B562D" w:rsidRPr="001E082B" w14:paraId="7A89C894" w14:textId="77777777" w:rsidTr="006B2577">
        <w:tc>
          <w:tcPr>
            <w:tcW w:w="5386" w:type="dxa"/>
            <w:vAlign w:val="center"/>
          </w:tcPr>
          <w:p w14:paraId="27F94FE1" w14:textId="2857D7F2" w:rsidR="009B562D" w:rsidRPr="006B2577" w:rsidRDefault="001E082B" w:rsidP="006B2577">
            <w:pPr>
              <w:spacing w:after="0" w:line="276" w:lineRule="auto"/>
              <w:ind w:left="284" w:right="217" w:firstLine="0"/>
              <w:jc w:val="center"/>
              <w:rPr>
                <w:b/>
                <w:bCs/>
                <w:szCs w:val="24"/>
              </w:rPr>
            </w:pPr>
            <w:r w:rsidRPr="006B2577">
              <w:rPr>
                <w:b/>
                <w:bCs/>
                <w:szCs w:val="24"/>
              </w:rPr>
              <w:t>Kategorie</w:t>
            </w:r>
          </w:p>
        </w:tc>
        <w:tc>
          <w:tcPr>
            <w:tcW w:w="2126" w:type="dxa"/>
            <w:vAlign w:val="center"/>
          </w:tcPr>
          <w:p w14:paraId="227A2AE1" w14:textId="7758F2B1" w:rsidR="009B562D" w:rsidRPr="001E082B" w:rsidRDefault="009B562D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 w:rsidRPr="004917C0">
              <w:rPr>
                <w:b/>
                <w:bCs/>
                <w:szCs w:val="24"/>
                <w:lang w:eastAsia="pl-PL"/>
              </w:rPr>
              <w:t>Liczba osób</w:t>
            </w:r>
          </w:p>
        </w:tc>
        <w:tc>
          <w:tcPr>
            <w:tcW w:w="2127" w:type="dxa"/>
            <w:vAlign w:val="center"/>
          </w:tcPr>
          <w:p w14:paraId="43CBBFCC" w14:textId="2F3A6207" w:rsidR="009B562D" w:rsidRPr="001E082B" w:rsidRDefault="009B562D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 w:rsidRPr="004917C0">
              <w:rPr>
                <w:b/>
                <w:bCs/>
                <w:szCs w:val="24"/>
                <w:lang w:eastAsia="pl-PL"/>
              </w:rPr>
              <w:t>Liczba porad</w:t>
            </w:r>
          </w:p>
        </w:tc>
      </w:tr>
      <w:tr w:rsidR="009B562D" w:rsidRPr="001E082B" w14:paraId="77D8EF9C" w14:textId="77777777" w:rsidTr="006B2577">
        <w:tc>
          <w:tcPr>
            <w:tcW w:w="5386" w:type="dxa"/>
            <w:vAlign w:val="center"/>
          </w:tcPr>
          <w:p w14:paraId="12E0BCF2" w14:textId="58331892" w:rsidR="009B562D" w:rsidRPr="001E082B" w:rsidRDefault="009B562D" w:rsidP="006B2577">
            <w:pPr>
              <w:spacing w:after="0" w:line="276" w:lineRule="auto"/>
              <w:ind w:left="37" w:right="0" w:firstLine="0"/>
              <w:jc w:val="center"/>
              <w:rPr>
                <w:szCs w:val="24"/>
              </w:rPr>
            </w:pPr>
            <w:r w:rsidRPr="004917C0">
              <w:rPr>
                <w:szCs w:val="24"/>
                <w:lang w:eastAsia="pl-PL"/>
              </w:rPr>
              <w:t>Osoby z problemem alkoholowym</w:t>
            </w:r>
          </w:p>
        </w:tc>
        <w:tc>
          <w:tcPr>
            <w:tcW w:w="2126" w:type="dxa"/>
            <w:vAlign w:val="center"/>
          </w:tcPr>
          <w:p w14:paraId="52BD4809" w14:textId="32737112" w:rsidR="009B562D" w:rsidRPr="001E082B" w:rsidRDefault="009B562D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 w:rsidRPr="001E082B">
              <w:rPr>
                <w:szCs w:val="24"/>
              </w:rPr>
              <w:t>1</w:t>
            </w:r>
            <w:r w:rsidR="004E2CEF">
              <w:rPr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42815CFB" w14:textId="61415673" w:rsidR="009B562D" w:rsidRPr="001E082B" w:rsidRDefault="009B562D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 w:rsidRPr="001E082B">
              <w:rPr>
                <w:szCs w:val="24"/>
              </w:rPr>
              <w:t>2</w:t>
            </w:r>
            <w:r w:rsidR="004E2CEF">
              <w:rPr>
                <w:szCs w:val="24"/>
              </w:rPr>
              <w:t>7</w:t>
            </w:r>
          </w:p>
        </w:tc>
      </w:tr>
      <w:tr w:rsidR="009B562D" w:rsidRPr="001E082B" w14:paraId="65973A84" w14:textId="77777777" w:rsidTr="006B2577">
        <w:tc>
          <w:tcPr>
            <w:tcW w:w="5386" w:type="dxa"/>
            <w:vAlign w:val="center"/>
          </w:tcPr>
          <w:p w14:paraId="586D1920" w14:textId="2BC02500" w:rsidR="009B562D" w:rsidRPr="001E082B" w:rsidRDefault="009B562D" w:rsidP="006B2577">
            <w:pPr>
              <w:spacing w:after="0" w:line="276" w:lineRule="auto"/>
              <w:ind w:left="37" w:right="0" w:firstLine="0"/>
              <w:jc w:val="center"/>
              <w:rPr>
                <w:szCs w:val="24"/>
              </w:rPr>
            </w:pPr>
            <w:r w:rsidRPr="004917C0">
              <w:rPr>
                <w:szCs w:val="24"/>
                <w:lang w:eastAsia="pl-PL"/>
              </w:rPr>
              <w:t>Dorośli członkowie rodziny osoby z problemem alkoholowym (w tym współuzależnieni i DDA)</w:t>
            </w:r>
          </w:p>
        </w:tc>
        <w:tc>
          <w:tcPr>
            <w:tcW w:w="2126" w:type="dxa"/>
            <w:vAlign w:val="center"/>
          </w:tcPr>
          <w:p w14:paraId="6C69B85D" w14:textId="2EFAA612" w:rsidR="009B562D" w:rsidRPr="001E082B" w:rsidRDefault="009B562D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 w:rsidRPr="001E082B">
              <w:rPr>
                <w:szCs w:val="24"/>
              </w:rPr>
              <w:t>1</w:t>
            </w:r>
            <w:r w:rsidR="004E2CEF"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2ED2BC86" w14:textId="22BB6648" w:rsidR="009B562D" w:rsidRPr="001E082B" w:rsidRDefault="004E2CEF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9B562D" w:rsidRPr="001E082B" w14:paraId="74797826" w14:textId="77777777" w:rsidTr="006B2577">
        <w:tc>
          <w:tcPr>
            <w:tcW w:w="5386" w:type="dxa"/>
            <w:vAlign w:val="center"/>
          </w:tcPr>
          <w:p w14:paraId="75ACD1FC" w14:textId="6BD01F04" w:rsidR="009B562D" w:rsidRPr="001E082B" w:rsidRDefault="009B562D" w:rsidP="006B2577">
            <w:pPr>
              <w:spacing w:after="0" w:line="276" w:lineRule="auto"/>
              <w:ind w:left="37" w:right="0" w:firstLine="0"/>
              <w:jc w:val="center"/>
              <w:rPr>
                <w:szCs w:val="24"/>
              </w:rPr>
            </w:pPr>
            <w:r w:rsidRPr="004917C0">
              <w:rPr>
                <w:szCs w:val="24"/>
                <w:lang w:eastAsia="pl-PL"/>
              </w:rPr>
              <w:t>Osoby doznające przemocy domowej</w:t>
            </w:r>
          </w:p>
        </w:tc>
        <w:tc>
          <w:tcPr>
            <w:tcW w:w="2126" w:type="dxa"/>
            <w:vAlign w:val="center"/>
          </w:tcPr>
          <w:p w14:paraId="0200B04E" w14:textId="29BACB5E" w:rsidR="009B562D" w:rsidRPr="001E082B" w:rsidRDefault="004E2CEF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6F784845" w14:textId="135CF8D4" w:rsidR="009B562D" w:rsidRPr="001E082B" w:rsidRDefault="004E2CEF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9B562D" w:rsidRPr="001E082B" w14:paraId="0D43D531" w14:textId="77777777" w:rsidTr="006B2577">
        <w:tc>
          <w:tcPr>
            <w:tcW w:w="5386" w:type="dxa"/>
            <w:vAlign w:val="center"/>
          </w:tcPr>
          <w:p w14:paraId="73034F19" w14:textId="4D5C96B5" w:rsidR="009B562D" w:rsidRPr="001E082B" w:rsidRDefault="009B562D" w:rsidP="006B2577">
            <w:pPr>
              <w:spacing w:after="0" w:line="276" w:lineRule="auto"/>
              <w:ind w:left="37" w:right="0" w:firstLine="0"/>
              <w:jc w:val="center"/>
              <w:rPr>
                <w:szCs w:val="24"/>
              </w:rPr>
            </w:pPr>
            <w:r w:rsidRPr="001E082B">
              <w:rPr>
                <w:szCs w:val="24"/>
              </w:rPr>
              <w:t>Osoby stosujące przemoc domową</w:t>
            </w:r>
          </w:p>
        </w:tc>
        <w:tc>
          <w:tcPr>
            <w:tcW w:w="2126" w:type="dxa"/>
            <w:vAlign w:val="center"/>
          </w:tcPr>
          <w:p w14:paraId="60FE77AD" w14:textId="733982ED" w:rsidR="009B562D" w:rsidRPr="001E082B" w:rsidRDefault="004E2CEF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1D4222F5" w14:textId="17ED7EB1" w:rsidR="009B562D" w:rsidRPr="001E082B" w:rsidRDefault="004E2CEF" w:rsidP="006B2577">
            <w:pPr>
              <w:spacing w:after="0" w:line="276" w:lineRule="auto"/>
              <w:ind w:left="284" w:right="21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6B7950A" w14:textId="77777777" w:rsidR="000C6302" w:rsidRDefault="000C6302" w:rsidP="00DE0849">
      <w:pPr>
        <w:ind w:left="0" w:right="217" w:firstLine="0"/>
        <w:rPr>
          <w:rFonts w:ascii="Arial" w:hAnsi="Arial" w:cs="Arial"/>
          <w:szCs w:val="24"/>
        </w:rPr>
      </w:pPr>
    </w:p>
    <w:p w14:paraId="680A87B3" w14:textId="6994D491" w:rsidR="000C6302" w:rsidRDefault="000C6302" w:rsidP="000C6302">
      <w:pPr>
        <w:spacing w:after="0" w:line="276" w:lineRule="auto"/>
        <w:ind w:left="284" w:right="217" w:firstLine="0"/>
        <w:jc w:val="center"/>
        <w:rPr>
          <w:b/>
          <w:iCs/>
          <w:sz w:val="28"/>
          <w:szCs w:val="28"/>
        </w:rPr>
      </w:pPr>
      <w:r w:rsidRPr="000C6302">
        <w:rPr>
          <w:b/>
          <w:iCs/>
          <w:sz w:val="28"/>
          <w:szCs w:val="28"/>
        </w:rPr>
        <w:t>Zrealizowane zadania</w:t>
      </w:r>
    </w:p>
    <w:p w14:paraId="13A5CA7B" w14:textId="77777777" w:rsidR="000C6302" w:rsidRPr="000C6302" w:rsidRDefault="000C6302" w:rsidP="000C6302">
      <w:pPr>
        <w:spacing w:after="0" w:line="276" w:lineRule="auto"/>
        <w:ind w:left="284" w:right="217" w:firstLine="0"/>
        <w:jc w:val="center"/>
        <w:rPr>
          <w:b/>
          <w:iCs/>
          <w:sz w:val="28"/>
          <w:szCs w:val="28"/>
        </w:rPr>
      </w:pPr>
    </w:p>
    <w:p w14:paraId="7B2E5F40" w14:textId="258046FD" w:rsidR="007716A6" w:rsidRDefault="007716A6" w:rsidP="006B2577">
      <w:pPr>
        <w:pStyle w:val="Nagwek1"/>
        <w:spacing w:after="0" w:line="276" w:lineRule="auto"/>
        <w:ind w:left="284" w:right="217"/>
      </w:pPr>
      <w:r>
        <w:t>„</w:t>
      </w:r>
      <w:r w:rsidR="009A3F11">
        <w:t>Będzie tanecznie, będzie bezpiecznie</w:t>
      </w:r>
      <w:r w:rsidR="00CE51F3">
        <w:t xml:space="preserve">…” </w:t>
      </w:r>
      <w:r w:rsidR="009C1759">
        <w:t xml:space="preserve">– profilaktyka </w:t>
      </w:r>
      <w:r w:rsidR="00B27047">
        <w:t>poprzez taniec.</w:t>
      </w:r>
    </w:p>
    <w:p w14:paraId="7E269ECD" w14:textId="77777777" w:rsidR="006B2577" w:rsidRDefault="006B2577" w:rsidP="001E6CEC">
      <w:pPr>
        <w:spacing w:after="106" w:line="259" w:lineRule="auto"/>
        <w:ind w:left="284" w:right="217"/>
      </w:pPr>
    </w:p>
    <w:p w14:paraId="38F40D93" w14:textId="3C9D168B" w:rsidR="006B2577" w:rsidRDefault="007716A6" w:rsidP="00C84B9A">
      <w:pPr>
        <w:spacing w:line="276" w:lineRule="auto"/>
        <w:ind w:left="284" w:right="217" w:firstLine="0"/>
      </w:pPr>
      <w:r w:rsidRPr="006B2577">
        <w:rPr>
          <w:b/>
          <w:bCs/>
        </w:rPr>
        <w:t>Realizator:</w:t>
      </w:r>
      <w:r>
        <w:t xml:space="preserve"> </w:t>
      </w:r>
      <w:r w:rsidR="00CE51F3">
        <w:t xml:space="preserve">Gminne </w:t>
      </w:r>
      <w:r w:rsidR="009C1759">
        <w:t>Centrum Kultury w Żabnie</w:t>
      </w:r>
    </w:p>
    <w:p w14:paraId="725C1E4A" w14:textId="77777777" w:rsidR="00C84B9A" w:rsidRDefault="00C84B9A" w:rsidP="00C84B9A">
      <w:pPr>
        <w:spacing w:line="276" w:lineRule="auto"/>
        <w:ind w:left="284" w:right="217" w:firstLine="0"/>
      </w:pPr>
    </w:p>
    <w:p w14:paraId="43BE07A3" w14:textId="25095A44" w:rsidR="00C84B9A" w:rsidRDefault="009C1759" w:rsidP="009A3F11">
      <w:pPr>
        <w:spacing w:after="0" w:line="276" w:lineRule="auto"/>
        <w:ind w:left="284" w:right="217"/>
      </w:pPr>
      <w:r>
        <w:t xml:space="preserve">Głównym celem przedsięwzięcia było zagospodarowanie czasu wolnego </w:t>
      </w:r>
      <w:r w:rsidR="00CE51F3">
        <w:t>dzieciom i</w:t>
      </w:r>
      <w:r w:rsidR="00DE0849">
        <w:t> </w:t>
      </w:r>
      <w:r w:rsidR="00CE51F3">
        <w:t xml:space="preserve">młodzieży z terenu gminy Żabno poprzez organizację rozgrywek, warsztatów i zajęć sportowych. </w:t>
      </w:r>
      <w:r w:rsidR="009A3F11">
        <w:lastRenderedPageBreak/>
        <w:t xml:space="preserve">Rozgrywki </w:t>
      </w:r>
      <w:r w:rsidR="00CE51F3">
        <w:t>taneczne</w:t>
      </w:r>
      <w:r w:rsidR="009A3F11">
        <w:t xml:space="preserve"> przeprowadzone były w różnych kategoriach wiekowych. Ich uczestnicy otrzymali nagrody rzeczowe, dyplomy i medale; zwycięscy zaś – puchary.</w:t>
      </w:r>
      <w:r w:rsidR="00CE51F3">
        <w:t xml:space="preserve"> Zadanie </w:t>
      </w:r>
      <w:r w:rsidR="009A3F11">
        <w:t xml:space="preserve">„Będzie tanecznie, będzie bezpiecznie…” </w:t>
      </w:r>
      <w:r w:rsidR="00CE51F3">
        <w:t>zostało zrealizowane podczas Ogólnopolskiego Turnieju Tańca  LATINO CUP Żabno 202</w:t>
      </w:r>
      <w:r w:rsidR="009A3F11">
        <w:t>4</w:t>
      </w:r>
      <w:r w:rsidR="00CE51F3">
        <w:t xml:space="preserve">, który odbył się w dniach </w:t>
      </w:r>
      <w:r w:rsidR="009A3F11">
        <w:t>6-7</w:t>
      </w:r>
      <w:r w:rsidR="00CE51F3">
        <w:t xml:space="preserve"> kwietnia 202</w:t>
      </w:r>
      <w:r w:rsidR="009A3F11">
        <w:t>4</w:t>
      </w:r>
      <w:r w:rsidR="00CE51F3">
        <w:t>r. w hali sportowej Zespołu Szkół Ponadpodstawowych w Żabnie.</w:t>
      </w:r>
      <w:r w:rsidR="006B2577">
        <w:t xml:space="preserve"> </w:t>
      </w:r>
    </w:p>
    <w:p w14:paraId="35B8A6CB" w14:textId="77777777" w:rsidR="00C84B9A" w:rsidRDefault="00C84B9A" w:rsidP="006B2577">
      <w:pPr>
        <w:spacing w:after="0" w:line="276" w:lineRule="auto"/>
        <w:ind w:left="284" w:right="217"/>
      </w:pPr>
    </w:p>
    <w:p w14:paraId="2476E873" w14:textId="4D0D5CBF" w:rsidR="007716A6" w:rsidRDefault="007716A6" w:rsidP="00C84B9A">
      <w:pPr>
        <w:spacing w:after="0" w:line="276" w:lineRule="auto"/>
        <w:ind w:left="284" w:right="217" w:firstLine="0"/>
      </w:pPr>
      <w:r>
        <w:t xml:space="preserve">Wydatkowana kwota: </w:t>
      </w:r>
      <w:r w:rsidR="00CE51F3">
        <w:t>1</w:t>
      </w:r>
      <w:r w:rsidR="009A3F11">
        <w:t>7</w:t>
      </w:r>
      <w:r w:rsidR="00CE51F3">
        <w:t> </w:t>
      </w:r>
      <w:r w:rsidR="003444CA">
        <w:t>6</w:t>
      </w:r>
      <w:r w:rsidR="00CE51F3">
        <w:t>00,00 zł. W wydarzeniu wzięło udział 350 uczestników.</w:t>
      </w:r>
    </w:p>
    <w:p w14:paraId="4FAA20BA" w14:textId="77777777" w:rsidR="00C84B9A" w:rsidRDefault="00C84B9A" w:rsidP="006B2577">
      <w:pPr>
        <w:spacing w:line="276" w:lineRule="auto"/>
        <w:ind w:left="284" w:right="217"/>
      </w:pPr>
    </w:p>
    <w:p w14:paraId="6B1FB2BF" w14:textId="45768E00" w:rsidR="007716A6" w:rsidRDefault="006D41BB" w:rsidP="006B2577">
      <w:pPr>
        <w:pStyle w:val="Nagwek1"/>
        <w:spacing w:after="0" w:line="276" w:lineRule="auto"/>
        <w:ind w:left="284" w:right="217"/>
      </w:pPr>
      <w:r>
        <w:t>X</w:t>
      </w:r>
      <w:r w:rsidR="00400495">
        <w:t>IX</w:t>
      </w:r>
      <w:r>
        <w:t xml:space="preserve"> Uliczny Międzyszkolny Bieg „Pamięci Ojca Św. Jana Pawła II”</w:t>
      </w:r>
      <w:r w:rsidR="00400495">
        <w:t xml:space="preserve"> oraz Gminny Dzień Dz</w:t>
      </w:r>
      <w:r w:rsidR="003E05D7">
        <w:t>i</w:t>
      </w:r>
      <w:r w:rsidR="00400495">
        <w:t>ecka</w:t>
      </w:r>
    </w:p>
    <w:p w14:paraId="0154C94D" w14:textId="77777777" w:rsidR="006B2577" w:rsidRDefault="006B2577" w:rsidP="006B2577">
      <w:pPr>
        <w:spacing w:line="276" w:lineRule="auto"/>
        <w:ind w:left="284" w:right="217" w:firstLine="0"/>
        <w:rPr>
          <w:szCs w:val="24"/>
        </w:rPr>
      </w:pPr>
    </w:p>
    <w:p w14:paraId="3A193403" w14:textId="561867D9" w:rsidR="007716A6" w:rsidRPr="00260490" w:rsidRDefault="007716A6" w:rsidP="00DE0849">
      <w:pPr>
        <w:spacing w:line="276" w:lineRule="auto"/>
        <w:ind w:left="284" w:right="217" w:firstLine="0"/>
        <w:rPr>
          <w:szCs w:val="24"/>
        </w:rPr>
      </w:pPr>
      <w:r w:rsidRPr="006B2577">
        <w:rPr>
          <w:b/>
          <w:bCs/>
          <w:szCs w:val="24"/>
        </w:rPr>
        <w:t>Realizator:</w:t>
      </w:r>
      <w:r w:rsidRPr="00260490">
        <w:rPr>
          <w:szCs w:val="24"/>
        </w:rPr>
        <w:t xml:space="preserve"> Szkoła Podstawowa im. </w:t>
      </w:r>
      <w:r w:rsidR="006D41BB" w:rsidRPr="00260490">
        <w:rPr>
          <w:szCs w:val="24"/>
        </w:rPr>
        <w:t>Stanisława Wyspiańskiego w Żabnie</w:t>
      </w:r>
    </w:p>
    <w:p w14:paraId="263ECF78" w14:textId="77777777" w:rsidR="006B2577" w:rsidRDefault="006B2577" w:rsidP="00DE0849">
      <w:pPr>
        <w:spacing w:after="0" w:line="276" w:lineRule="auto"/>
        <w:ind w:left="284" w:right="217"/>
        <w:rPr>
          <w:szCs w:val="24"/>
        </w:rPr>
      </w:pPr>
    </w:p>
    <w:p w14:paraId="6C333AE0" w14:textId="4D7B07B5" w:rsidR="007716A6" w:rsidRPr="006B2577" w:rsidRDefault="003E05D7" w:rsidP="00DE0849">
      <w:pPr>
        <w:spacing w:after="0" w:line="276" w:lineRule="auto"/>
        <w:ind w:left="284" w:right="217"/>
      </w:pPr>
      <w:r>
        <w:t>W dniu 8 czerwca 2024 r. w Żabnie odbył się XIX Uliczny Międzyszkolny Bieg „Pamięci Ojca Św. Jana Pawła II”</w:t>
      </w:r>
      <w:r w:rsidR="0038798B">
        <w:t>. Jest to jedna z najważniejszych imprez biegowych w naszej gminie. Każdy mógł cieszyć się z możliwości uczestnictwa w tym wydarzeniu doświadczając uczucia rywalizacji</w:t>
      </w:r>
      <w:r w:rsidR="00653678">
        <w:t>, współzawodnictwa oraz satysfa</w:t>
      </w:r>
      <w:r w:rsidR="00977FE2">
        <w:t>k</w:t>
      </w:r>
      <w:r w:rsidR="00653678">
        <w:t>cji z osiągniętych wyników.</w:t>
      </w:r>
      <w:r>
        <w:t xml:space="preserve"> </w:t>
      </w:r>
      <w:r w:rsidR="00653678">
        <w:t>N</w:t>
      </w:r>
      <w:r>
        <w:t xml:space="preserve">atomiast w dniach 8-9 czerwca </w:t>
      </w:r>
      <w:r w:rsidR="00653678">
        <w:br/>
      </w:r>
      <w:r>
        <w:t xml:space="preserve">2024 r. również w Żabnie odbył się Gminny Dzień Dziecka zorganizowany przez </w:t>
      </w:r>
      <w:r w:rsidR="00DC4D83">
        <w:t>MLKS Polan Żabno, OSP KSRG Żabno oraz Szkołę Podstawową w Żabnie. Impreza miała charakter integracyjno-profilaktyczny.</w:t>
      </w:r>
      <w:r>
        <w:t xml:space="preserve"> </w:t>
      </w:r>
      <w:r w:rsidR="0038798B">
        <w:t xml:space="preserve">Imprezę rozpoczęły rozgrywki sportowe, w której brały udział dzieci i młodzież </w:t>
      </w:r>
      <w:r w:rsidR="00B40425">
        <w:br/>
      </w:r>
      <w:r w:rsidR="0038798B">
        <w:t xml:space="preserve">w wieku szkolnym. Na dzieci czekały takie atrakcje jak pokaz akcji gaśniczych przygotowanych przez strażaków, pokazy lotnicze, pokazy policyjne, a dla najmłodszych </w:t>
      </w:r>
      <w:proofErr w:type="spellStart"/>
      <w:r w:rsidR="0038798B">
        <w:t>dmuchańce</w:t>
      </w:r>
      <w:proofErr w:type="spellEnd"/>
      <w:r w:rsidR="0038798B">
        <w:t xml:space="preserve">, przejażdżki kucykiem, zajęcia plastyczne. </w:t>
      </w:r>
      <w:r w:rsidR="006D41BB" w:rsidRPr="006B2577">
        <w:t xml:space="preserve">Celem imprezy była integracja środowiska dla rozwoju kultury </w:t>
      </w:r>
      <w:r w:rsidR="00B40425">
        <w:br/>
      </w:r>
      <w:r w:rsidR="006D41BB" w:rsidRPr="006B2577">
        <w:t xml:space="preserve">i propagowanie zdrowego stylu życia. </w:t>
      </w:r>
      <w:r w:rsidR="00653678">
        <w:t>Podczas trwania obydwu wydarzeń w ramach działalności profilaktyczne</w:t>
      </w:r>
      <w:r w:rsidR="00260490" w:rsidRPr="006B2577">
        <w:t xml:space="preserve"> została przeprowadzona:</w:t>
      </w:r>
      <w:r w:rsidR="006D41BB" w:rsidRPr="006B2577">
        <w:t xml:space="preserve"> </w:t>
      </w:r>
    </w:p>
    <w:p w14:paraId="71725F17" w14:textId="20E56267" w:rsidR="00260490" w:rsidRPr="00260490" w:rsidRDefault="00260490" w:rsidP="00DE0849">
      <w:pPr>
        <w:pStyle w:val="Akapitzlist"/>
        <w:numPr>
          <w:ilvl w:val="0"/>
          <w:numId w:val="21"/>
        </w:numPr>
        <w:spacing w:after="106" w:line="276" w:lineRule="auto"/>
        <w:ind w:left="709" w:right="217"/>
        <w:jc w:val="both"/>
        <w:rPr>
          <w:rFonts w:ascii="Times New Roman" w:hAnsi="Times New Roman" w:cs="Times New Roman"/>
          <w:sz w:val="24"/>
          <w:szCs w:val="24"/>
        </w:rPr>
      </w:pPr>
      <w:r w:rsidRPr="00260490">
        <w:rPr>
          <w:rFonts w:ascii="Times New Roman" w:hAnsi="Times New Roman" w:cs="Times New Roman"/>
          <w:sz w:val="24"/>
          <w:szCs w:val="24"/>
        </w:rPr>
        <w:t>Pogadanka dla dzieci i młodzieży na temat właściwego rozwoju człowieka poprzez aktywny styl życia oraz uprawianie sportu</w:t>
      </w:r>
      <w:r w:rsidR="00653678">
        <w:rPr>
          <w:rFonts w:ascii="Times New Roman" w:hAnsi="Times New Roman" w:cs="Times New Roman"/>
          <w:sz w:val="24"/>
          <w:szCs w:val="24"/>
        </w:rPr>
        <w:t>.</w:t>
      </w:r>
    </w:p>
    <w:p w14:paraId="2C5FE472" w14:textId="7A74C71B" w:rsidR="00260490" w:rsidRPr="00260490" w:rsidRDefault="00260490" w:rsidP="00DE0849">
      <w:pPr>
        <w:pStyle w:val="Akapitzlist"/>
        <w:numPr>
          <w:ilvl w:val="0"/>
          <w:numId w:val="21"/>
        </w:numPr>
        <w:spacing w:after="106" w:line="276" w:lineRule="auto"/>
        <w:ind w:left="709" w:right="217"/>
        <w:jc w:val="both"/>
        <w:rPr>
          <w:rFonts w:ascii="Times New Roman" w:hAnsi="Times New Roman" w:cs="Times New Roman"/>
          <w:sz w:val="24"/>
          <w:szCs w:val="24"/>
        </w:rPr>
      </w:pPr>
      <w:r w:rsidRPr="00260490">
        <w:rPr>
          <w:rFonts w:ascii="Times New Roman" w:hAnsi="Times New Roman" w:cs="Times New Roman"/>
          <w:sz w:val="24"/>
          <w:szCs w:val="24"/>
        </w:rPr>
        <w:t xml:space="preserve">Pogadanka na temat </w:t>
      </w:r>
      <w:r w:rsidR="00D31C58">
        <w:rPr>
          <w:rFonts w:ascii="Times New Roman" w:hAnsi="Times New Roman" w:cs="Times New Roman"/>
          <w:sz w:val="24"/>
          <w:szCs w:val="24"/>
        </w:rPr>
        <w:t>poruszania się na drodze przygotowan</w:t>
      </w:r>
      <w:r w:rsidR="00977FE2">
        <w:rPr>
          <w:rFonts w:ascii="Times New Roman" w:hAnsi="Times New Roman" w:cs="Times New Roman"/>
          <w:sz w:val="24"/>
          <w:szCs w:val="24"/>
        </w:rPr>
        <w:t>a</w:t>
      </w:r>
      <w:r w:rsidR="00D31C58">
        <w:rPr>
          <w:rFonts w:ascii="Times New Roman" w:hAnsi="Times New Roman" w:cs="Times New Roman"/>
          <w:sz w:val="24"/>
          <w:szCs w:val="24"/>
        </w:rPr>
        <w:t xml:space="preserve"> i przeprowadzon</w:t>
      </w:r>
      <w:r w:rsidR="00977FE2">
        <w:rPr>
          <w:rFonts w:ascii="Times New Roman" w:hAnsi="Times New Roman" w:cs="Times New Roman"/>
          <w:sz w:val="24"/>
          <w:szCs w:val="24"/>
        </w:rPr>
        <w:t xml:space="preserve">a przez policjanta, jak również </w:t>
      </w:r>
      <w:r w:rsidRPr="00260490">
        <w:rPr>
          <w:rFonts w:ascii="Times New Roman" w:hAnsi="Times New Roman" w:cs="Times New Roman"/>
          <w:sz w:val="24"/>
          <w:szCs w:val="24"/>
        </w:rPr>
        <w:t>uzależnienia od alkoholu, nikotyny i narkotyków</w:t>
      </w:r>
      <w:r w:rsidR="00977FE2">
        <w:rPr>
          <w:rFonts w:ascii="Times New Roman" w:hAnsi="Times New Roman" w:cs="Times New Roman"/>
          <w:sz w:val="24"/>
          <w:szCs w:val="24"/>
        </w:rPr>
        <w:t>.</w:t>
      </w:r>
      <w:r w:rsidRPr="00260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6E537" w14:textId="45DE8448" w:rsidR="00260490" w:rsidRPr="00260490" w:rsidRDefault="00260490" w:rsidP="00DE0849">
      <w:pPr>
        <w:pStyle w:val="Akapitzlist"/>
        <w:numPr>
          <w:ilvl w:val="0"/>
          <w:numId w:val="21"/>
        </w:numPr>
        <w:spacing w:after="0" w:line="276" w:lineRule="auto"/>
        <w:ind w:left="709" w:right="217"/>
        <w:jc w:val="both"/>
        <w:rPr>
          <w:rFonts w:ascii="Times New Roman" w:hAnsi="Times New Roman" w:cs="Times New Roman"/>
          <w:sz w:val="24"/>
          <w:szCs w:val="24"/>
        </w:rPr>
      </w:pPr>
      <w:r w:rsidRPr="00260490">
        <w:rPr>
          <w:rFonts w:ascii="Times New Roman" w:hAnsi="Times New Roman" w:cs="Times New Roman"/>
          <w:sz w:val="24"/>
          <w:szCs w:val="24"/>
        </w:rPr>
        <w:t>Zajęcia plastyczne dla przedszkolaków na temat aktywnych form wypoczynku.</w:t>
      </w:r>
    </w:p>
    <w:p w14:paraId="5590157B" w14:textId="77777777" w:rsidR="00C84B9A" w:rsidRDefault="00C84B9A" w:rsidP="00DE0849">
      <w:pPr>
        <w:spacing w:after="0" w:line="276" w:lineRule="auto"/>
        <w:ind w:left="284" w:right="217" w:firstLine="0"/>
        <w:rPr>
          <w:szCs w:val="24"/>
        </w:rPr>
      </w:pPr>
    </w:p>
    <w:p w14:paraId="617B0B1F" w14:textId="77777777" w:rsidR="004912D9" w:rsidRDefault="007716A6" w:rsidP="00DE0849">
      <w:pPr>
        <w:spacing w:after="0" w:line="276" w:lineRule="auto"/>
        <w:ind w:left="284" w:right="217" w:firstLine="0"/>
        <w:rPr>
          <w:szCs w:val="24"/>
        </w:rPr>
      </w:pPr>
      <w:r w:rsidRPr="00260490">
        <w:rPr>
          <w:szCs w:val="24"/>
        </w:rPr>
        <w:t>Wydatkowan</w:t>
      </w:r>
      <w:r w:rsidR="00835328">
        <w:rPr>
          <w:szCs w:val="24"/>
        </w:rPr>
        <w:t>a</w:t>
      </w:r>
      <w:r w:rsidRPr="00260490">
        <w:rPr>
          <w:szCs w:val="24"/>
        </w:rPr>
        <w:t xml:space="preserve"> kwot</w:t>
      </w:r>
      <w:r w:rsidR="00835328">
        <w:rPr>
          <w:szCs w:val="24"/>
        </w:rPr>
        <w:t>a</w:t>
      </w:r>
      <w:r w:rsidRPr="00260490">
        <w:rPr>
          <w:szCs w:val="24"/>
        </w:rPr>
        <w:t>:</w:t>
      </w:r>
    </w:p>
    <w:p w14:paraId="43141B61" w14:textId="72587BFE" w:rsidR="007739BA" w:rsidRDefault="00977FE2" w:rsidP="00DE0849">
      <w:pPr>
        <w:spacing w:after="0" w:line="276" w:lineRule="auto"/>
        <w:ind w:left="284" w:right="217" w:firstLine="0"/>
        <w:rPr>
          <w:szCs w:val="24"/>
        </w:rPr>
      </w:pPr>
      <w:r>
        <w:rPr>
          <w:szCs w:val="24"/>
        </w:rPr>
        <w:t xml:space="preserve"> </w:t>
      </w:r>
      <w:r>
        <w:t>XIX Uliczny Międzyszkolny Bieg „Pamięci Ojca Św. Jana Pawła II”</w:t>
      </w:r>
      <w:r w:rsidR="00275A56">
        <w:t>:</w:t>
      </w:r>
      <w:r w:rsidR="004912D9">
        <w:t xml:space="preserve"> 52 704,98</w:t>
      </w:r>
      <w:r w:rsidR="007716A6" w:rsidRPr="00260490">
        <w:rPr>
          <w:szCs w:val="24"/>
        </w:rPr>
        <w:t xml:space="preserve"> zł</w:t>
      </w:r>
      <w:r w:rsidR="00260490" w:rsidRPr="00260490">
        <w:rPr>
          <w:szCs w:val="24"/>
        </w:rPr>
        <w:t xml:space="preserve">. </w:t>
      </w:r>
    </w:p>
    <w:p w14:paraId="4DB7D845" w14:textId="77777777" w:rsidR="00B40425" w:rsidRDefault="007739BA" w:rsidP="00DE0849">
      <w:pPr>
        <w:spacing w:after="0" w:line="276" w:lineRule="auto"/>
        <w:ind w:left="284" w:right="217" w:firstLine="0"/>
        <w:rPr>
          <w:szCs w:val="24"/>
        </w:rPr>
      </w:pPr>
      <w:r>
        <w:rPr>
          <w:szCs w:val="24"/>
        </w:rPr>
        <w:t xml:space="preserve"> Gminny Dzień Dziecka: 7 898,89 zł.</w:t>
      </w:r>
    </w:p>
    <w:p w14:paraId="04668636" w14:textId="4DBEB041" w:rsidR="007716A6" w:rsidRDefault="007739BA" w:rsidP="00DE0849">
      <w:pPr>
        <w:spacing w:after="0" w:line="276" w:lineRule="auto"/>
        <w:ind w:left="284" w:right="217" w:firstLine="0"/>
        <w:rPr>
          <w:szCs w:val="24"/>
        </w:rPr>
      </w:pPr>
      <w:r>
        <w:rPr>
          <w:szCs w:val="24"/>
        </w:rPr>
        <w:t xml:space="preserve"> </w:t>
      </w:r>
      <w:r w:rsidR="00260490" w:rsidRPr="00260490">
        <w:rPr>
          <w:szCs w:val="24"/>
        </w:rPr>
        <w:t>W wydarzeni</w:t>
      </w:r>
      <w:r>
        <w:rPr>
          <w:szCs w:val="24"/>
        </w:rPr>
        <w:t>ach</w:t>
      </w:r>
      <w:r w:rsidR="00260490" w:rsidRPr="00260490">
        <w:rPr>
          <w:szCs w:val="24"/>
        </w:rPr>
        <w:t xml:space="preserve"> wzięło udział ok.</w:t>
      </w:r>
      <w:r w:rsidR="005C4033">
        <w:rPr>
          <w:szCs w:val="24"/>
        </w:rPr>
        <w:t xml:space="preserve"> </w:t>
      </w:r>
      <w:r>
        <w:rPr>
          <w:szCs w:val="24"/>
        </w:rPr>
        <w:t>2000</w:t>
      </w:r>
      <w:r w:rsidR="00260490" w:rsidRPr="00260490">
        <w:rPr>
          <w:szCs w:val="24"/>
        </w:rPr>
        <w:t xml:space="preserve"> uczestników.</w:t>
      </w:r>
    </w:p>
    <w:p w14:paraId="1F27273A" w14:textId="77777777" w:rsidR="006B2577" w:rsidRPr="0018109B" w:rsidRDefault="006B2577" w:rsidP="006B2577">
      <w:pPr>
        <w:spacing w:after="0" w:line="276" w:lineRule="auto"/>
        <w:ind w:left="284" w:right="217" w:firstLine="0"/>
        <w:rPr>
          <w:szCs w:val="24"/>
        </w:rPr>
      </w:pPr>
    </w:p>
    <w:p w14:paraId="43D2B158" w14:textId="77777777" w:rsidR="00C84B9A" w:rsidRDefault="00260490" w:rsidP="00C84B9A">
      <w:pPr>
        <w:pStyle w:val="Nagwek1"/>
        <w:spacing w:after="0" w:line="276" w:lineRule="auto"/>
        <w:ind w:left="284" w:right="217" w:firstLine="0"/>
      </w:pPr>
      <w:r w:rsidRPr="00C84B9A">
        <w:lastRenderedPageBreak/>
        <w:t xml:space="preserve">Organizacji półkolonii letnich na terenie szkół prowadzonych przez </w:t>
      </w:r>
    </w:p>
    <w:p w14:paraId="6C376935" w14:textId="7EEC219E" w:rsidR="007716A6" w:rsidRPr="00C84B9A" w:rsidRDefault="00260490" w:rsidP="00C84B9A">
      <w:pPr>
        <w:pStyle w:val="Nagwek1"/>
        <w:spacing w:after="0" w:line="276" w:lineRule="auto"/>
        <w:ind w:left="284" w:right="217" w:firstLine="0"/>
      </w:pPr>
      <w:r w:rsidRPr="00C84B9A">
        <w:t>Gminę Żabno</w:t>
      </w:r>
    </w:p>
    <w:p w14:paraId="71B9A284" w14:textId="77777777" w:rsidR="00260490" w:rsidRDefault="00260490" w:rsidP="00C84B9A">
      <w:pPr>
        <w:spacing w:after="0" w:line="276" w:lineRule="auto"/>
        <w:ind w:left="284" w:right="217"/>
      </w:pPr>
    </w:p>
    <w:p w14:paraId="24CBFACF" w14:textId="77A19089" w:rsidR="007716A6" w:rsidRPr="00C84B9A" w:rsidRDefault="007716A6" w:rsidP="00C84B9A">
      <w:pPr>
        <w:spacing w:after="0" w:line="276" w:lineRule="auto"/>
        <w:ind w:left="284" w:right="217" w:firstLine="0"/>
        <w:rPr>
          <w:b/>
          <w:bCs/>
        </w:rPr>
      </w:pPr>
      <w:r w:rsidRPr="00C84B9A">
        <w:rPr>
          <w:b/>
          <w:bCs/>
        </w:rPr>
        <w:t>Realizator</w:t>
      </w:r>
      <w:r w:rsidR="00556E1C" w:rsidRPr="00C84B9A">
        <w:rPr>
          <w:b/>
          <w:bCs/>
        </w:rPr>
        <w:t>z</w:t>
      </w:r>
      <w:r w:rsidR="00E903AC" w:rsidRPr="00C84B9A">
        <w:rPr>
          <w:b/>
          <w:bCs/>
        </w:rPr>
        <w:t>y:</w:t>
      </w:r>
      <w:r w:rsidRPr="00C84B9A">
        <w:rPr>
          <w:b/>
          <w:bCs/>
        </w:rPr>
        <w:t xml:space="preserve"> </w:t>
      </w:r>
    </w:p>
    <w:p w14:paraId="4B2F84E2" w14:textId="0DD90068" w:rsidR="00E903AC" w:rsidRPr="00686000" w:rsidRDefault="00E903AC" w:rsidP="00C84B9A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Szko</w:t>
      </w:r>
      <w:r>
        <w:rPr>
          <w:szCs w:val="24"/>
        </w:rPr>
        <w:t>ła</w:t>
      </w:r>
      <w:r w:rsidRPr="00686000">
        <w:rPr>
          <w:szCs w:val="24"/>
        </w:rPr>
        <w:t xml:space="preserve"> Podstawow</w:t>
      </w:r>
      <w:r>
        <w:rPr>
          <w:szCs w:val="24"/>
        </w:rPr>
        <w:t>a</w:t>
      </w:r>
      <w:r w:rsidRPr="00686000">
        <w:rPr>
          <w:szCs w:val="24"/>
        </w:rPr>
        <w:t xml:space="preserve"> im. Stanisława Wyspiańskiego w Żabnie, </w:t>
      </w:r>
    </w:p>
    <w:p w14:paraId="1926362B" w14:textId="6A91E2A9" w:rsidR="00DE0849" w:rsidRDefault="00E903AC" w:rsidP="007F373B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Szko</w:t>
      </w:r>
      <w:r w:rsidR="00556E1C">
        <w:rPr>
          <w:szCs w:val="24"/>
        </w:rPr>
        <w:t>ł</w:t>
      </w:r>
      <w:r>
        <w:rPr>
          <w:szCs w:val="24"/>
        </w:rPr>
        <w:t>a</w:t>
      </w:r>
      <w:r w:rsidRPr="00686000">
        <w:rPr>
          <w:szCs w:val="24"/>
        </w:rPr>
        <w:t xml:space="preserve"> Podstawow</w:t>
      </w:r>
      <w:r>
        <w:rPr>
          <w:szCs w:val="24"/>
        </w:rPr>
        <w:t>a</w:t>
      </w:r>
      <w:r w:rsidRPr="00686000">
        <w:rPr>
          <w:szCs w:val="24"/>
        </w:rPr>
        <w:t xml:space="preserve"> w Bobrownikach Wielkich, </w:t>
      </w:r>
    </w:p>
    <w:p w14:paraId="02F0AFE8" w14:textId="19C79830" w:rsidR="00E903AC" w:rsidRPr="00686000" w:rsidRDefault="00E903AC" w:rsidP="00C84B9A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Zesp</w:t>
      </w:r>
      <w:r>
        <w:rPr>
          <w:szCs w:val="24"/>
        </w:rPr>
        <w:t>ół</w:t>
      </w:r>
      <w:r w:rsidRPr="00686000">
        <w:rPr>
          <w:szCs w:val="24"/>
        </w:rPr>
        <w:t xml:space="preserve"> Szkoły Podstawowej i Przedszkola w Otfinowie, </w:t>
      </w:r>
    </w:p>
    <w:p w14:paraId="66991997" w14:textId="5D06242D" w:rsidR="00E903AC" w:rsidRPr="00686000" w:rsidRDefault="00E903AC" w:rsidP="00C84B9A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Szko</w:t>
      </w:r>
      <w:r>
        <w:rPr>
          <w:szCs w:val="24"/>
        </w:rPr>
        <w:t>ła</w:t>
      </w:r>
      <w:r w:rsidRPr="00686000">
        <w:rPr>
          <w:szCs w:val="24"/>
        </w:rPr>
        <w:t xml:space="preserve"> Podstawow</w:t>
      </w:r>
      <w:r>
        <w:rPr>
          <w:szCs w:val="24"/>
        </w:rPr>
        <w:t>a</w:t>
      </w:r>
      <w:r w:rsidRPr="00686000">
        <w:rPr>
          <w:szCs w:val="24"/>
        </w:rPr>
        <w:t xml:space="preserve"> im. Ojca Św. Jana Pawła II w Łęgu Tarnowskim, </w:t>
      </w:r>
    </w:p>
    <w:p w14:paraId="1A77AC8C" w14:textId="4FA6B6E7" w:rsidR="00E903AC" w:rsidRDefault="00E903AC" w:rsidP="00C84B9A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Szko</w:t>
      </w:r>
      <w:r w:rsidR="005A3FCF">
        <w:rPr>
          <w:szCs w:val="24"/>
        </w:rPr>
        <w:t>ła</w:t>
      </w:r>
      <w:r w:rsidRPr="00686000">
        <w:rPr>
          <w:szCs w:val="24"/>
        </w:rPr>
        <w:t xml:space="preserve"> Podstawow</w:t>
      </w:r>
      <w:r>
        <w:rPr>
          <w:szCs w:val="24"/>
        </w:rPr>
        <w:t>a</w:t>
      </w:r>
      <w:r w:rsidRPr="00686000">
        <w:rPr>
          <w:szCs w:val="24"/>
        </w:rPr>
        <w:t xml:space="preserve"> im. Polskich Olimpijczyków w Niedomicach</w:t>
      </w:r>
      <w:r w:rsidR="00835328">
        <w:rPr>
          <w:szCs w:val="24"/>
        </w:rPr>
        <w:t>.</w:t>
      </w:r>
    </w:p>
    <w:p w14:paraId="4A439449" w14:textId="77777777" w:rsidR="00556E1C" w:rsidRDefault="00556E1C" w:rsidP="00C84B9A">
      <w:pPr>
        <w:spacing w:after="0" w:line="276" w:lineRule="auto"/>
        <w:ind w:left="284" w:right="217"/>
      </w:pPr>
    </w:p>
    <w:p w14:paraId="1B73D402" w14:textId="59660F72" w:rsidR="000C6302" w:rsidRDefault="00E903AC" w:rsidP="00DE0849">
      <w:pPr>
        <w:spacing w:after="0" w:line="276" w:lineRule="auto"/>
        <w:ind w:left="284" w:right="217"/>
      </w:pPr>
      <w:r>
        <w:t>Działania profilaktyczne podejmowane przez szkoły skierowane były do uczniów z klas I-</w:t>
      </w:r>
      <w:r w:rsidR="00275A56">
        <w:t>V</w:t>
      </w:r>
      <w:r>
        <w:t xml:space="preserve"> z grup niskiego i podwyższonego ryzyka. Celem organizowanych przez szkoły półkolonii było bezpieczne zagospodarowanie czasu wolnego w trakcie wakacji, promocja zdrowego stylu życia, a</w:t>
      </w:r>
      <w:r w:rsidR="00DE0849">
        <w:t> </w:t>
      </w:r>
      <w:r>
        <w:t>także zapobieganie wszelkim niebezpiecznym zjawiskom, na które narażeni są młodzi ludzie zwłaszcza w czasie wolnym od zaj</w:t>
      </w:r>
      <w:r w:rsidR="00556E1C">
        <w:t xml:space="preserve">ęć </w:t>
      </w:r>
      <w:r>
        <w:t xml:space="preserve">szkolnych. </w:t>
      </w:r>
      <w:r w:rsidR="00275A56">
        <w:t xml:space="preserve">Dzieci poszerzały swoją wiedzę na temat negatywnych skutków wszelkiego rodzaju uzależnień. Szczególną uwagę poświęcono poszerzeniu wiedzy z zakresu niebezpieczeństw jakie czyhają na młodego człowieka w sieci oraz sposobów radzenia sobie w niebezpiecznych sytuacjach. </w:t>
      </w:r>
      <w:r>
        <w:t>Treści realizowane w trakcie trwania półkolonii były zgodne z programem profilaktycznym szkoły, a zastosowane wobec uczestników działania edukacyjne oparte były</w:t>
      </w:r>
      <w:r w:rsidR="00556E1C">
        <w:t xml:space="preserve"> na zabawie i twórczym działaniu. W szkołach zorganizowano dla uczniów szereg atrakcyjnych zajęć o charakterze profilaktycznym m.in.:  gry i zabawy integracyjne, dyskusje </w:t>
      </w:r>
    </w:p>
    <w:p w14:paraId="143B8A26" w14:textId="63C2DEA6" w:rsidR="00E903AC" w:rsidRDefault="00556E1C" w:rsidP="000C6302">
      <w:pPr>
        <w:spacing w:after="0" w:line="276" w:lineRule="auto"/>
        <w:ind w:left="284" w:right="217" w:firstLine="0"/>
      </w:pPr>
      <w:r>
        <w:t>grupowe, gry i zabawy sportowe, gry i zabawy w terenie, zajęcia twórcze (plastyczne)</w:t>
      </w:r>
      <w:r w:rsidR="00275A56">
        <w:t xml:space="preserve"> </w:t>
      </w:r>
      <w:r>
        <w:t xml:space="preserve">oraz wycieczki krajoznawczo-turystyczne. </w:t>
      </w:r>
    </w:p>
    <w:p w14:paraId="6526BEAA" w14:textId="027BADEB" w:rsidR="00275A56" w:rsidRDefault="00275A56" w:rsidP="000C6302">
      <w:pPr>
        <w:spacing w:after="0" w:line="276" w:lineRule="auto"/>
        <w:ind w:left="284" w:right="217" w:firstLine="0"/>
      </w:pPr>
      <w:r>
        <w:t>Efekty działań profilaktycznych:</w:t>
      </w:r>
    </w:p>
    <w:p w14:paraId="6EF9B86C" w14:textId="20184D7D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 xml:space="preserve">Ograniczenia i eliminacja </w:t>
      </w:r>
      <w:proofErr w:type="spellStart"/>
      <w:r w:rsidRPr="00275A56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275A56">
        <w:rPr>
          <w:rFonts w:ascii="Times New Roman" w:hAnsi="Times New Roman" w:cs="Times New Roman"/>
          <w:sz w:val="24"/>
          <w:szCs w:val="24"/>
        </w:rPr>
        <w:t xml:space="preserve"> ryzykownych wśród dzieci,</w:t>
      </w:r>
    </w:p>
    <w:p w14:paraId="38792E84" w14:textId="35E41983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>Wzmocnienie czynników chroniących przed zagrożeniem,</w:t>
      </w:r>
    </w:p>
    <w:p w14:paraId="23CD13C0" w14:textId="0E5200AD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>Kształtowanie prawidłowych relacji międzyludzkich,</w:t>
      </w:r>
    </w:p>
    <w:p w14:paraId="7CAADD2A" w14:textId="563F807C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>Budzenie aspiracji życiowych i przeciwdziałania bierności społecznej,</w:t>
      </w:r>
    </w:p>
    <w:p w14:paraId="38777594" w14:textId="4663D0A2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>Poszerzenie wiedzy dzieci, a pośrednio i rodziców na temat zdrowego stylu życia oraz zagrożeń spowodowanych używaniem niedozwolonych substancji,</w:t>
      </w:r>
    </w:p>
    <w:p w14:paraId="1CD9E46D" w14:textId="136DE804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>Poznanie różnych możliwości spędzania wolnego czasu bez nałogów,</w:t>
      </w:r>
    </w:p>
    <w:p w14:paraId="67EE4877" w14:textId="27A51282" w:rsidR="00275A56" w:rsidRPr="00275A56" w:rsidRDefault="00275A56" w:rsidP="00275A56">
      <w:pPr>
        <w:pStyle w:val="Akapitzlist"/>
        <w:numPr>
          <w:ilvl w:val="0"/>
          <w:numId w:val="24"/>
        </w:numPr>
        <w:spacing w:after="0" w:line="276" w:lineRule="auto"/>
        <w:ind w:right="217"/>
        <w:rPr>
          <w:rFonts w:ascii="Times New Roman" w:hAnsi="Times New Roman" w:cs="Times New Roman"/>
          <w:sz w:val="24"/>
          <w:szCs w:val="24"/>
        </w:rPr>
      </w:pPr>
      <w:r w:rsidRPr="00275A56">
        <w:rPr>
          <w:rFonts w:ascii="Times New Roman" w:hAnsi="Times New Roman" w:cs="Times New Roman"/>
          <w:sz w:val="24"/>
          <w:szCs w:val="24"/>
        </w:rPr>
        <w:t>Kształtowanie postawy świadomego podejmowania aktywności ruchowej na świeżym powietrzu jako formę spędzania wolnego czasu.</w:t>
      </w:r>
    </w:p>
    <w:p w14:paraId="2F8160B5" w14:textId="77777777" w:rsidR="00C84B9A" w:rsidRDefault="00C84B9A" w:rsidP="00C84B9A">
      <w:pPr>
        <w:spacing w:after="0" w:line="276" w:lineRule="auto"/>
        <w:ind w:left="0" w:right="217" w:firstLine="0"/>
      </w:pPr>
    </w:p>
    <w:p w14:paraId="4061A80C" w14:textId="54E166C8" w:rsidR="007716A6" w:rsidRDefault="007716A6" w:rsidP="00C84B9A">
      <w:pPr>
        <w:spacing w:after="0" w:line="276" w:lineRule="auto"/>
        <w:ind w:left="284" w:right="217" w:firstLine="0"/>
      </w:pPr>
      <w:r>
        <w:t>Wydatkowan</w:t>
      </w:r>
      <w:r w:rsidR="00835328">
        <w:t>a</w:t>
      </w:r>
      <w:r>
        <w:t xml:space="preserve"> kwot</w:t>
      </w:r>
      <w:r w:rsidR="00835328">
        <w:t>a</w:t>
      </w:r>
      <w:r>
        <w:t xml:space="preserve">: </w:t>
      </w:r>
      <w:r w:rsidR="007F373B">
        <w:t>106 316,92 zł</w:t>
      </w:r>
      <w:r w:rsidR="005A3FCF">
        <w:t xml:space="preserve">. W ramach zadania zrealizowano zajęcia dla </w:t>
      </w:r>
      <w:r w:rsidR="00683111">
        <w:t>285</w:t>
      </w:r>
      <w:r w:rsidR="005A3FCF">
        <w:t xml:space="preserve"> uczniów.</w:t>
      </w:r>
    </w:p>
    <w:p w14:paraId="2BF16571" w14:textId="77777777" w:rsidR="00C84B9A" w:rsidRDefault="00C84B9A" w:rsidP="00C84B9A">
      <w:pPr>
        <w:spacing w:after="0" w:line="276" w:lineRule="auto"/>
        <w:ind w:left="284" w:right="217" w:firstLine="705"/>
      </w:pPr>
    </w:p>
    <w:p w14:paraId="01D99A10" w14:textId="74A438FC" w:rsidR="00A72E8A" w:rsidRPr="001A13EC" w:rsidRDefault="00A72E8A" w:rsidP="00C84B9A">
      <w:pPr>
        <w:pStyle w:val="Nagwek1"/>
        <w:spacing w:after="0" w:line="276" w:lineRule="auto"/>
        <w:ind w:left="284" w:right="217" w:firstLine="0"/>
      </w:pPr>
      <w:r>
        <w:lastRenderedPageBreak/>
        <w:t>Placówka wsparcia dziennego pod nazwą „Świetlica Środowiskowa Gminy Żabno z siedzibą w Niedomicach”</w:t>
      </w:r>
    </w:p>
    <w:p w14:paraId="0D952C33" w14:textId="77777777" w:rsidR="00C84B9A" w:rsidRDefault="00C84B9A" w:rsidP="00F46A48">
      <w:pPr>
        <w:spacing w:after="0" w:line="240" w:lineRule="auto"/>
        <w:ind w:left="284" w:right="217" w:firstLine="0"/>
        <w:rPr>
          <w:color w:val="222222"/>
          <w:szCs w:val="24"/>
        </w:rPr>
      </w:pPr>
    </w:p>
    <w:p w14:paraId="2DD68FAB" w14:textId="040D4ED0" w:rsidR="00E04F23" w:rsidRPr="005C4033" w:rsidRDefault="00E04F23" w:rsidP="00F46A48">
      <w:pPr>
        <w:spacing w:after="0" w:line="240" w:lineRule="auto"/>
        <w:ind w:left="284" w:right="217" w:firstLine="0"/>
        <w:rPr>
          <w:color w:val="000000" w:themeColor="text1"/>
          <w:szCs w:val="24"/>
        </w:rPr>
      </w:pPr>
      <w:r w:rsidRPr="005C4033">
        <w:rPr>
          <w:b/>
          <w:bCs/>
          <w:color w:val="000000" w:themeColor="text1"/>
          <w:szCs w:val="24"/>
        </w:rPr>
        <w:t>Realizator:</w:t>
      </w:r>
      <w:r w:rsidRPr="005C4033">
        <w:rPr>
          <w:color w:val="000000" w:themeColor="text1"/>
          <w:szCs w:val="24"/>
        </w:rPr>
        <w:t xml:space="preserve"> Ośrodek Pomocy Społecznej w Żabnie</w:t>
      </w:r>
    </w:p>
    <w:p w14:paraId="5D0CFC75" w14:textId="77777777" w:rsidR="00DE0849" w:rsidRPr="00CB6F26" w:rsidRDefault="00DE0849" w:rsidP="00F46A48">
      <w:pPr>
        <w:spacing w:after="0" w:line="240" w:lineRule="auto"/>
        <w:ind w:left="284" w:right="217" w:firstLine="0"/>
        <w:rPr>
          <w:color w:val="FF0000"/>
          <w:szCs w:val="24"/>
        </w:rPr>
      </w:pPr>
    </w:p>
    <w:p w14:paraId="45F47A2E" w14:textId="77777777" w:rsidR="005C4033" w:rsidRPr="005C4033" w:rsidRDefault="005C4033" w:rsidP="00F46A48">
      <w:pPr>
        <w:spacing w:after="0" w:line="240" w:lineRule="auto"/>
        <w:ind w:left="284" w:right="217" w:firstLine="708"/>
        <w:rPr>
          <w:color w:val="222222"/>
          <w:szCs w:val="24"/>
        </w:rPr>
      </w:pPr>
      <w:r w:rsidRPr="005C4033">
        <w:rPr>
          <w:color w:val="222222"/>
          <w:szCs w:val="24"/>
        </w:rPr>
        <w:t>Placówka Wsparcia Dziennego pod nazwą „Świetlica Środowiskowa Gminy Żabno z siedzibą Niedomicach” została utworzona w 2023 roku. Placówka działa w formie opiekuńczej, tj. zapewnia dzieciom opiekę i wychowanie, pomoc w nauce, organizację czasu wolnego, zabawę i rozwój zainteresowań.</w:t>
      </w:r>
    </w:p>
    <w:p w14:paraId="4F001472" w14:textId="044152CA" w:rsidR="005C4033" w:rsidRDefault="005C4033" w:rsidP="00F46A48">
      <w:pPr>
        <w:spacing w:after="0" w:line="240" w:lineRule="auto"/>
        <w:ind w:left="284" w:right="217" w:firstLine="708"/>
        <w:rPr>
          <w:color w:val="222222"/>
          <w:szCs w:val="24"/>
        </w:rPr>
      </w:pPr>
      <w:r w:rsidRPr="005C4033">
        <w:rPr>
          <w:color w:val="222222"/>
          <w:szCs w:val="24"/>
        </w:rPr>
        <w:t xml:space="preserve">Placówka dysponuje 105 miejscami i poza siedzibą w Niedomicach działała w 2024 roku </w:t>
      </w:r>
      <w:r>
        <w:rPr>
          <w:color w:val="222222"/>
          <w:szCs w:val="24"/>
        </w:rPr>
        <w:br/>
      </w:r>
      <w:r w:rsidRPr="005C4033">
        <w:rPr>
          <w:color w:val="222222"/>
          <w:szCs w:val="24"/>
        </w:rPr>
        <w:t xml:space="preserve">w filiach zlokalizowanych w Żabnie, Bobrownikach Wielkich, Łęgu Tarnowskim i Gorzycach. </w:t>
      </w:r>
      <w:r>
        <w:rPr>
          <w:color w:val="222222"/>
          <w:szCs w:val="24"/>
        </w:rPr>
        <w:br/>
      </w:r>
      <w:r w:rsidRPr="005C4033">
        <w:rPr>
          <w:color w:val="222222"/>
          <w:szCs w:val="24"/>
        </w:rPr>
        <w:t xml:space="preserve">W 2024 roku wsparciem zostało objętych 247 dzieci z terenu gminy Żabno. W świetlicach środowiskowych na podstawie umowy zlecenie zatrudniano 22 wychowawców, w tym Kierownika.  </w:t>
      </w:r>
    </w:p>
    <w:p w14:paraId="28DB1F09" w14:textId="77777777" w:rsidR="005C4033" w:rsidRPr="005C4033" w:rsidRDefault="005C4033" w:rsidP="00F46A48">
      <w:pPr>
        <w:spacing w:after="0" w:line="240" w:lineRule="auto"/>
        <w:ind w:left="0" w:right="217" w:firstLine="0"/>
        <w:rPr>
          <w:color w:val="222222"/>
          <w:szCs w:val="24"/>
        </w:rPr>
      </w:pPr>
    </w:p>
    <w:p w14:paraId="282FD7B3" w14:textId="74ADF066" w:rsidR="00E801F3" w:rsidRDefault="005C4033" w:rsidP="00F46A48">
      <w:pPr>
        <w:spacing w:after="0" w:line="240" w:lineRule="auto"/>
        <w:ind w:left="0" w:right="217" w:firstLine="0"/>
        <w:rPr>
          <w:color w:val="222222"/>
          <w:szCs w:val="24"/>
        </w:rPr>
      </w:pPr>
      <w:r>
        <w:rPr>
          <w:color w:val="222222"/>
          <w:szCs w:val="24"/>
        </w:rPr>
        <w:t xml:space="preserve">     </w:t>
      </w:r>
      <w:r>
        <w:t xml:space="preserve">Wydatkowana kwota: </w:t>
      </w:r>
      <w:r w:rsidRPr="005C4033">
        <w:t>185 417,77 zł</w:t>
      </w:r>
      <w:r>
        <w:t>.</w:t>
      </w:r>
    </w:p>
    <w:p w14:paraId="13E77FD9" w14:textId="77777777" w:rsidR="00DE0849" w:rsidRPr="005A3FCF" w:rsidRDefault="00DE0849" w:rsidP="001E6CEC">
      <w:pPr>
        <w:spacing w:after="0" w:line="360" w:lineRule="auto"/>
        <w:ind w:left="284" w:right="217" w:firstLine="708"/>
        <w:rPr>
          <w:color w:val="222222"/>
          <w:szCs w:val="24"/>
        </w:rPr>
      </w:pPr>
    </w:p>
    <w:p w14:paraId="18F9AFF8" w14:textId="3EC9254D" w:rsidR="007716A6" w:rsidRDefault="005A3FCF" w:rsidP="00C84B9A">
      <w:pPr>
        <w:pStyle w:val="Nagwek1"/>
        <w:spacing w:after="0" w:line="276" w:lineRule="auto"/>
        <w:ind w:left="284" w:right="217" w:firstLine="0"/>
      </w:pPr>
      <w:r>
        <w:t xml:space="preserve">Program </w:t>
      </w:r>
      <w:r w:rsidR="00A33B21">
        <w:t xml:space="preserve">rekomendowany </w:t>
      </w:r>
      <w:r w:rsidR="00275A56" w:rsidRPr="00275A56">
        <w:rPr>
          <w:bCs/>
        </w:rPr>
        <w:t>„UNPLUGGED</w:t>
      </w:r>
      <w:r w:rsidR="00A33B21" w:rsidRPr="00275A56">
        <w:rPr>
          <w:bCs/>
        </w:rPr>
        <w:t>”</w:t>
      </w:r>
      <w:r>
        <w:t xml:space="preserve"> i </w:t>
      </w:r>
      <w:r w:rsidR="00275A56" w:rsidRPr="003C6E70">
        <w:rPr>
          <w:bCs/>
        </w:rPr>
        <w:t>warsztaty profilaktyczne pn.</w:t>
      </w:r>
      <w:r w:rsidR="00275A56" w:rsidRPr="003C6E70">
        <w:rPr>
          <w:b w:val="0"/>
          <w:bCs/>
        </w:rPr>
        <w:t xml:space="preserve"> </w:t>
      </w:r>
      <w:r w:rsidR="00275A56" w:rsidRPr="00275A56">
        <w:t>„Bez agresji - moja klasa, moje miejsce”</w:t>
      </w:r>
    </w:p>
    <w:p w14:paraId="46CE5B40" w14:textId="77777777" w:rsidR="00C84B9A" w:rsidRDefault="00C84B9A" w:rsidP="00C84B9A">
      <w:pPr>
        <w:spacing w:after="0" w:line="276" w:lineRule="auto"/>
        <w:ind w:left="284" w:right="217"/>
      </w:pPr>
    </w:p>
    <w:p w14:paraId="41BC7B7D" w14:textId="46305233" w:rsidR="005A3FCF" w:rsidRPr="00C84B9A" w:rsidRDefault="005A3FCF" w:rsidP="00C84B9A">
      <w:pPr>
        <w:spacing w:after="0" w:line="276" w:lineRule="auto"/>
        <w:ind w:left="284" w:right="217" w:firstLine="0"/>
        <w:rPr>
          <w:b/>
          <w:bCs/>
          <w:color w:val="222222"/>
          <w:szCs w:val="24"/>
        </w:rPr>
      </w:pPr>
      <w:r w:rsidRPr="00C84B9A">
        <w:rPr>
          <w:b/>
          <w:bCs/>
          <w:color w:val="222222"/>
          <w:szCs w:val="24"/>
        </w:rPr>
        <w:t>Realizatorzy:</w:t>
      </w:r>
    </w:p>
    <w:p w14:paraId="76DA47EB" w14:textId="56197838" w:rsidR="005A3FCF" w:rsidRPr="00686000" w:rsidRDefault="005A3FCF" w:rsidP="00C84B9A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Zesp</w:t>
      </w:r>
      <w:r>
        <w:rPr>
          <w:szCs w:val="24"/>
        </w:rPr>
        <w:t>ół</w:t>
      </w:r>
      <w:r w:rsidRPr="00686000">
        <w:rPr>
          <w:szCs w:val="24"/>
        </w:rPr>
        <w:t xml:space="preserve"> Szkoły Podstawowej i Przedszkola w Otfinowie, </w:t>
      </w:r>
    </w:p>
    <w:p w14:paraId="12D1A7D8" w14:textId="00B06DEB" w:rsidR="005A3FCF" w:rsidRDefault="005A3FCF" w:rsidP="00C84B9A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Szko</w:t>
      </w:r>
      <w:r w:rsidR="00A33B21">
        <w:rPr>
          <w:szCs w:val="24"/>
        </w:rPr>
        <w:t xml:space="preserve">ła </w:t>
      </w:r>
      <w:r w:rsidRPr="00686000">
        <w:rPr>
          <w:szCs w:val="24"/>
        </w:rPr>
        <w:t>Podstawow</w:t>
      </w:r>
      <w:r>
        <w:rPr>
          <w:szCs w:val="24"/>
        </w:rPr>
        <w:t>a</w:t>
      </w:r>
      <w:r w:rsidRPr="00686000">
        <w:rPr>
          <w:szCs w:val="24"/>
        </w:rPr>
        <w:t xml:space="preserve"> im. Polskich Olimpijczyków w Niedomicach</w:t>
      </w:r>
    </w:p>
    <w:p w14:paraId="6318DA40" w14:textId="77777777" w:rsidR="00275A56" w:rsidRDefault="00275A56" w:rsidP="00C84B9A">
      <w:pPr>
        <w:spacing w:after="0" w:line="276" w:lineRule="auto"/>
        <w:ind w:left="284" w:right="217" w:firstLine="0"/>
        <w:rPr>
          <w:szCs w:val="24"/>
        </w:rPr>
      </w:pPr>
    </w:p>
    <w:p w14:paraId="78E980CE" w14:textId="72EBC6B5" w:rsidR="00275A56" w:rsidRDefault="00275A56" w:rsidP="00275A56">
      <w:pPr>
        <w:spacing w:after="0" w:line="276" w:lineRule="auto"/>
        <w:ind w:left="284" w:right="217" w:firstLine="424"/>
      </w:pPr>
      <w:r>
        <w:t>P</w:t>
      </w:r>
      <w:r w:rsidRPr="00BF51D4">
        <w:t>odejmowanie działań profilaktycznych i edukacyjnych ma</w:t>
      </w:r>
      <w:r>
        <w:t xml:space="preserve"> </w:t>
      </w:r>
      <w:r w:rsidRPr="00BF51D4">
        <w:t xml:space="preserve">decydujące znaczenie dla opóźnienia inicjacji </w:t>
      </w:r>
      <w:proofErr w:type="spellStart"/>
      <w:r w:rsidRPr="00BF51D4">
        <w:t>zachowań</w:t>
      </w:r>
      <w:proofErr w:type="spellEnd"/>
      <w:r w:rsidRPr="00BF51D4">
        <w:t xml:space="preserve"> ryzykownych młodych ludzi</w:t>
      </w:r>
      <w:r w:rsidRPr="00BF51D4">
        <w:rPr>
          <w:lang w:eastAsia="zh-CN"/>
        </w:rPr>
        <w:t xml:space="preserve"> i jest dodatkowym czynnikiem chroniącym. </w:t>
      </w:r>
      <w:r w:rsidRPr="00BF51D4">
        <w:t xml:space="preserve"> </w:t>
      </w:r>
    </w:p>
    <w:p w14:paraId="4930294F" w14:textId="29BAA8C6" w:rsidR="00275A56" w:rsidRDefault="00275A56" w:rsidP="00275A56">
      <w:pPr>
        <w:spacing w:after="0" w:line="276" w:lineRule="auto"/>
        <w:ind w:left="284" w:right="217" w:firstLine="0"/>
      </w:pPr>
      <w:proofErr w:type="spellStart"/>
      <w:r w:rsidRPr="00BF51D4">
        <w:t>Unplugged</w:t>
      </w:r>
      <w:proofErr w:type="spellEnd"/>
      <w:r w:rsidRPr="00BF51D4">
        <w:t xml:space="preserve"> jest programem profilaktyki uniwersalnej adresowanym do uczniów w wieku 12-14 lat, opartym na modelu wszechstronnego wpływu społecznego. Jego celem jest ograniczanie inicjacji używania substancji psychoaktywnych (alkohol, tytoń, narkotyki). </w:t>
      </w:r>
    </w:p>
    <w:p w14:paraId="57AD8C65" w14:textId="77777777" w:rsidR="00275A56" w:rsidRPr="003F5B41" w:rsidRDefault="00275A56" w:rsidP="00F46A48">
      <w:pPr>
        <w:tabs>
          <w:tab w:val="left" w:pos="345"/>
        </w:tabs>
        <w:spacing w:after="0" w:line="240" w:lineRule="auto"/>
        <w:ind w:left="0" w:firstLine="0"/>
        <w:rPr>
          <w:lang w:eastAsia="zh-CN"/>
        </w:rPr>
      </w:pPr>
      <w:r>
        <w:t xml:space="preserve">    </w:t>
      </w:r>
      <w:r w:rsidRPr="003F5B41">
        <w:t>Tematyka  zajęć z uczniami dotyczy</w:t>
      </w:r>
      <w:r>
        <w:t>ła</w:t>
      </w:r>
      <w:r w:rsidRPr="003F5B41">
        <w:t xml:space="preserve"> problemów takich, jak: </w:t>
      </w:r>
    </w:p>
    <w:p w14:paraId="37EFF095" w14:textId="179D19BD" w:rsidR="00275A56" w:rsidRPr="0028790D" w:rsidRDefault="00275A56" w:rsidP="00F46A48">
      <w:pPr>
        <w:pStyle w:val="Akapitzlist"/>
        <w:numPr>
          <w:ilvl w:val="0"/>
          <w:numId w:val="31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8790D">
        <w:rPr>
          <w:rFonts w:ascii="Times New Roman" w:hAnsi="Times New Roman" w:cs="Times New Roman"/>
          <w:sz w:val="24"/>
          <w:szCs w:val="24"/>
        </w:rPr>
        <w:t xml:space="preserve">Konformizm, przejawy nacisku grupowego i sposoby radzenia sobie z nim, </w:t>
      </w:r>
    </w:p>
    <w:p w14:paraId="0AED6191" w14:textId="3CC2C761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</w:pPr>
      <w:r w:rsidRPr="00275A56">
        <w:t xml:space="preserve">Wiedza o czynnikach ryzyka i czynnikach chroniących przed piciem alkoholu,  </w:t>
      </w:r>
    </w:p>
    <w:p w14:paraId="4FC4BE8F" w14:textId="5B30CB16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</w:pPr>
      <w:r w:rsidRPr="00275A56">
        <w:t xml:space="preserve">Zróżnicowaniu podatności na alkohol w zależności od płci, </w:t>
      </w:r>
    </w:p>
    <w:p w14:paraId="49CF4758" w14:textId="79EBFB75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</w:pPr>
      <w:r w:rsidRPr="00275A56">
        <w:t>Przekonania normatywne na temat rozpowszechnienia zjawiska używania substancji psychoaktywnych wśród młodych ludzi,</w:t>
      </w:r>
    </w:p>
    <w:p w14:paraId="2FF0DB2E" w14:textId="1D1357F5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  <w:rPr>
          <w:szCs w:val="24"/>
        </w:rPr>
      </w:pPr>
      <w:r w:rsidRPr="00275A56">
        <w:rPr>
          <w:szCs w:val="24"/>
        </w:rPr>
        <w:t>Wiedza o przyczynach i następstwach palenia papierosów,</w:t>
      </w:r>
    </w:p>
    <w:p w14:paraId="46152FE1" w14:textId="0B1A2833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  <w:rPr>
          <w:szCs w:val="24"/>
        </w:rPr>
      </w:pPr>
      <w:r w:rsidRPr="00275A56">
        <w:rPr>
          <w:szCs w:val="24"/>
        </w:rPr>
        <w:t>Umiejętność komunikowania swoich emocji, umiejętność radzenia sobie z problemami, formułowania celów i podejmowania decyzji,</w:t>
      </w:r>
    </w:p>
    <w:p w14:paraId="35DA9F1C" w14:textId="36E32F4A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  <w:rPr>
          <w:szCs w:val="24"/>
        </w:rPr>
      </w:pPr>
      <w:r w:rsidRPr="00275A56">
        <w:rPr>
          <w:szCs w:val="24"/>
        </w:rPr>
        <w:t>Umiejętność asertywnej obrony swoich racji, wiedza o narkotykach,</w:t>
      </w:r>
    </w:p>
    <w:p w14:paraId="1F16BCE1" w14:textId="61E714E3" w:rsidR="00275A56" w:rsidRPr="00275A56" w:rsidRDefault="00275A56" w:rsidP="00F46A48">
      <w:pPr>
        <w:numPr>
          <w:ilvl w:val="0"/>
          <w:numId w:val="25"/>
        </w:numPr>
        <w:spacing w:after="0" w:line="240" w:lineRule="auto"/>
        <w:ind w:left="709" w:right="0" w:hanging="425"/>
        <w:rPr>
          <w:szCs w:val="24"/>
        </w:rPr>
      </w:pPr>
      <w:r w:rsidRPr="00275A56">
        <w:rPr>
          <w:szCs w:val="24"/>
        </w:rPr>
        <w:t>Inne umiejętności interpersonalne, których niedostateczne opanowanie może skłaniać do używania substancji psychoaktywnych w sytuacjach towarzyskich.</w:t>
      </w:r>
    </w:p>
    <w:p w14:paraId="68849716" w14:textId="496E7D13" w:rsidR="00275A56" w:rsidRPr="00275A56" w:rsidRDefault="00275A56" w:rsidP="00275A56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5A56">
        <w:rPr>
          <w:rFonts w:ascii="Times New Roman" w:hAnsi="Times New Roman" w:cs="Times New Roman"/>
          <w:bCs/>
          <w:sz w:val="24"/>
          <w:szCs w:val="24"/>
        </w:rPr>
        <w:lastRenderedPageBreak/>
        <w:t>Natomiast celem warsztatów profilaktycznych pn.</w:t>
      </w:r>
      <w:r w:rsidRPr="00275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A56">
        <w:rPr>
          <w:rFonts w:ascii="Times New Roman" w:hAnsi="Times New Roman" w:cs="Times New Roman"/>
          <w:sz w:val="24"/>
          <w:szCs w:val="24"/>
        </w:rPr>
        <w:t>„Bez agresji - moja klasa, moje miejsce”</w:t>
      </w:r>
      <w:r w:rsidRPr="00275A56">
        <w:rPr>
          <w:rFonts w:ascii="Times New Roman" w:hAnsi="Times New Roman" w:cs="Times New Roman"/>
          <w:bCs/>
          <w:sz w:val="24"/>
          <w:szCs w:val="24"/>
        </w:rPr>
        <w:t xml:space="preserve"> jest wsparcie zespołu klasowego doświadczającego trudności komunikacyjnych, polepszenie komunikacji w klasie i wspólne rozwiązywanie pojawiających się problemów. </w:t>
      </w:r>
    </w:p>
    <w:p w14:paraId="756AD707" w14:textId="3EE81580" w:rsidR="00275A56" w:rsidRPr="00275A56" w:rsidRDefault="00275A56" w:rsidP="00275A56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5A56">
        <w:rPr>
          <w:rFonts w:ascii="Times New Roman" w:hAnsi="Times New Roman" w:cs="Times New Roman"/>
          <w:bCs/>
          <w:sz w:val="24"/>
          <w:szCs w:val="24"/>
        </w:rPr>
        <w:t xml:space="preserve">Warsztat porusza problem rozumienia emocji, w kontekście zróżnicowanych potrzeb </w:t>
      </w:r>
      <w:r w:rsidRPr="00275A56">
        <w:rPr>
          <w:rFonts w:ascii="Times New Roman" w:hAnsi="Times New Roman" w:cs="Times New Roman"/>
          <w:bCs/>
          <w:sz w:val="24"/>
          <w:szCs w:val="24"/>
        </w:rPr>
        <w:br/>
        <w:t>i oczekiwań. Skuteczne wyrażanie potrzeb i próśb.</w:t>
      </w:r>
    </w:p>
    <w:p w14:paraId="1EC810F8" w14:textId="303E2782" w:rsidR="00275A56" w:rsidRPr="00275A56" w:rsidRDefault="00275A56" w:rsidP="00275A56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5A56">
        <w:rPr>
          <w:rFonts w:ascii="Times New Roman" w:hAnsi="Times New Roman" w:cs="Times New Roman"/>
          <w:bCs/>
          <w:sz w:val="24"/>
          <w:szCs w:val="24"/>
        </w:rPr>
        <w:t>Zawiera zestaw odpowiednio dobranych ćwiczeń, stwarzających pole do autoprezentacji, ułatwiających kontakty interpersonalne, przełamujących uprzedzenia, wspierających budowanie zaufania, poczucia bezpieczeństwa i jedności w grupie – aby pomóc klasie zmienić się w dobrze współpracujący, spójny zespół, w którym każdy z uczniów doświadczałby akceptacji i wsparcia.</w:t>
      </w:r>
    </w:p>
    <w:p w14:paraId="593F33B0" w14:textId="77777777" w:rsidR="00275A56" w:rsidRDefault="00275A56" w:rsidP="00275A56">
      <w:pPr>
        <w:spacing w:after="0" w:line="276" w:lineRule="auto"/>
        <w:ind w:left="0" w:right="217" w:firstLine="0"/>
      </w:pPr>
    </w:p>
    <w:p w14:paraId="68AECD96" w14:textId="657783B0" w:rsidR="00275A56" w:rsidRDefault="00275A56" w:rsidP="00275A56">
      <w:pPr>
        <w:spacing w:after="0" w:line="276" w:lineRule="auto"/>
        <w:ind w:left="284" w:right="217" w:firstLine="0"/>
        <w:rPr>
          <w:szCs w:val="24"/>
        </w:rPr>
      </w:pPr>
      <w:r>
        <w:t xml:space="preserve">Wydatkowana kwota: </w:t>
      </w:r>
      <w:r w:rsidR="001759F1">
        <w:t>3 0</w:t>
      </w:r>
      <w:r>
        <w:t xml:space="preserve">00,00 zł. </w:t>
      </w:r>
      <w:r w:rsidRPr="00260490">
        <w:rPr>
          <w:szCs w:val="24"/>
        </w:rPr>
        <w:t xml:space="preserve">W wydarzeniu wzięło udział </w:t>
      </w:r>
      <w:r w:rsidR="009A71A2">
        <w:rPr>
          <w:szCs w:val="24"/>
        </w:rPr>
        <w:t>166</w:t>
      </w:r>
      <w:r>
        <w:rPr>
          <w:szCs w:val="24"/>
        </w:rPr>
        <w:t xml:space="preserve"> uczniów.</w:t>
      </w:r>
    </w:p>
    <w:p w14:paraId="10628B4C" w14:textId="77777777" w:rsidR="001F4F9C" w:rsidRDefault="001F4F9C" w:rsidP="00C84B9A">
      <w:pPr>
        <w:spacing w:after="0" w:line="276" w:lineRule="auto"/>
        <w:ind w:left="284" w:right="217"/>
        <w:rPr>
          <w:szCs w:val="24"/>
        </w:rPr>
      </w:pPr>
    </w:p>
    <w:p w14:paraId="08AE1ADD" w14:textId="77777777" w:rsidR="00C84B9A" w:rsidRDefault="00C84B9A" w:rsidP="00C84B9A">
      <w:pPr>
        <w:spacing w:after="0" w:line="276" w:lineRule="auto"/>
        <w:ind w:left="284" w:right="217"/>
      </w:pPr>
    </w:p>
    <w:p w14:paraId="3053DBE6" w14:textId="115A6C30" w:rsidR="001F4F9C" w:rsidRDefault="006F3DF2" w:rsidP="00C84B9A">
      <w:pPr>
        <w:pStyle w:val="Nagwek1"/>
        <w:spacing w:after="0" w:line="276" w:lineRule="auto"/>
        <w:ind w:left="284" w:right="217" w:firstLine="0"/>
      </w:pPr>
      <w:r>
        <w:t>W</w:t>
      </w:r>
      <w:r w:rsidR="001F4F9C">
        <w:t xml:space="preserve">arsztaty profilaktyczne </w:t>
      </w:r>
      <w:r w:rsidR="00F52B24" w:rsidRPr="00F52B24">
        <w:t>„Uzależnienie od Internetu, telefonu komórkowego, gier komputerowych i portali społecznościowych”</w:t>
      </w:r>
      <w:r w:rsidR="00F52B24" w:rsidRPr="00247E71">
        <w:rPr>
          <w:bCs/>
        </w:rPr>
        <w:t xml:space="preserve"> </w:t>
      </w:r>
      <w:r>
        <w:t xml:space="preserve">oraz </w:t>
      </w:r>
      <w:r w:rsidR="00F52B24">
        <w:rPr>
          <w:bCs/>
        </w:rPr>
        <w:t>Prelekcja w formie online</w:t>
      </w:r>
      <w:r w:rsidR="00F52B24" w:rsidRPr="003C6E70">
        <w:rPr>
          <w:b w:val="0"/>
          <w:bCs/>
        </w:rPr>
        <w:t xml:space="preserve"> </w:t>
      </w:r>
      <w:r w:rsidR="00F52B24" w:rsidRPr="00F52B24">
        <w:t xml:space="preserve">„Profilaktyka uzależnień od substancji psychoaktywnych wśród dzieci (dopalacze, marihuana, alkohol, papierosy) z elementami profilaktyki uzależnień, uzależnienia od Internetu, telefonu komórkowego i gier komputerowych”  </w:t>
      </w:r>
      <w:r w:rsidR="0028790D">
        <w:t>adresowana do rodziców uczniów Szkoły Podstawowej</w:t>
      </w:r>
    </w:p>
    <w:p w14:paraId="77D3F5DF" w14:textId="77777777" w:rsidR="00C84B9A" w:rsidRDefault="00C84B9A" w:rsidP="00C84B9A">
      <w:pPr>
        <w:spacing w:after="0" w:line="276" w:lineRule="auto"/>
        <w:ind w:left="284" w:right="217" w:firstLine="705"/>
      </w:pPr>
    </w:p>
    <w:p w14:paraId="55B98840" w14:textId="584E1A94" w:rsidR="001B759D" w:rsidRDefault="007716A6" w:rsidP="00E86CB7">
      <w:pPr>
        <w:spacing w:line="240" w:lineRule="auto"/>
        <w:ind w:left="284" w:right="217" w:firstLine="0"/>
        <w:rPr>
          <w:szCs w:val="24"/>
        </w:rPr>
      </w:pPr>
      <w:r w:rsidRPr="00C84B9A">
        <w:rPr>
          <w:b/>
          <w:bCs/>
          <w:color w:val="222222"/>
          <w:szCs w:val="24"/>
        </w:rPr>
        <w:t>Realizator:</w:t>
      </w:r>
      <w:r>
        <w:t xml:space="preserve"> </w:t>
      </w:r>
      <w:r w:rsidR="006F3DF2" w:rsidRPr="00686000">
        <w:rPr>
          <w:szCs w:val="24"/>
        </w:rPr>
        <w:t>Szko</w:t>
      </w:r>
      <w:r w:rsidR="006F3DF2">
        <w:rPr>
          <w:szCs w:val="24"/>
        </w:rPr>
        <w:t>ła</w:t>
      </w:r>
      <w:r w:rsidR="006F3DF2" w:rsidRPr="00686000">
        <w:rPr>
          <w:szCs w:val="24"/>
        </w:rPr>
        <w:t xml:space="preserve"> Podstawow</w:t>
      </w:r>
      <w:r w:rsidR="006F3DF2">
        <w:rPr>
          <w:szCs w:val="24"/>
        </w:rPr>
        <w:t>a</w:t>
      </w:r>
      <w:r w:rsidR="006F3DF2" w:rsidRPr="00686000">
        <w:rPr>
          <w:szCs w:val="24"/>
        </w:rPr>
        <w:t xml:space="preserve"> im. Stanisława Wyspiańskiego w Żabnie</w:t>
      </w:r>
    </w:p>
    <w:p w14:paraId="11BEDAB4" w14:textId="77777777" w:rsidR="0028790D" w:rsidRPr="0028790D" w:rsidRDefault="0028790D" w:rsidP="00E86CB7">
      <w:pPr>
        <w:spacing w:line="240" w:lineRule="auto"/>
        <w:ind w:left="284" w:right="217" w:firstLine="0"/>
        <w:rPr>
          <w:szCs w:val="24"/>
        </w:rPr>
      </w:pPr>
    </w:p>
    <w:p w14:paraId="49ACDF02" w14:textId="73734EC3" w:rsidR="001B759D" w:rsidRPr="001B759D" w:rsidRDefault="001B759D" w:rsidP="00E86CB7">
      <w:pPr>
        <w:pStyle w:val="Standard"/>
        <w:spacing w:after="3" w:line="240" w:lineRule="auto"/>
        <w:ind w:left="284"/>
        <w:rPr>
          <w:rFonts w:ascii="Times New Roman" w:hAnsi="Times New Roman" w:cs="Times New Roman"/>
        </w:rPr>
      </w:pPr>
      <w:r w:rsidRPr="001B759D">
        <w:rPr>
          <w:rFonts w:ascii="Times New Roman" w:hAnsi="Times New Roman" w:cs="Times New Roman"/>
        </w:rPr>
        <w:t>Cele warsztat</w:t>
      </w:r>
      <w:r w:rsidR="0028790D">
        <w:rPr>
          <w:rFonts w:ascii="Times New Roman" w:hAnsi="Times New Roman" w:cs="Times New Roman"/>
        </w:rPr>
        <w:t>ów</w:t>
      </w:r>
      <w:r w:rsidRPr="001B759D">
        <w:rPr>
          <w:rFonts w:ascii="Times New Roman" w:hAnsi="Times New Roman" w:cs="Times New Roman"/>
        </w:rPr>
        <w:t xml:space="preserve"> „Uzależnienie od Internetu, telefonu komórkowego, gier komputerowych i portali społecznościowych”</w:t>
      </w:r>
      <w:r w:rsidR="00C6109C">
        <w:rPr>
          <w:rFonts w:ascii="Times New Roman" w:hAnsi="Times New Roman" w:cs="Times New Roman"/>
        </w:rPr>
        <w:t>:</w:t>
      </w:r>
    </w:p>
    <w:p w14:paraId="07F42ED0" w14:textId="59046FA5" w:rsidR="001B759D" w:rsidRPr="00271915" w:rsidRDefault="0028790D" w:rsidP="00E86CB7">
      <w:pPr>
        <w:pStyle w:val="Standard"/>
        <w:numPr>
          <w:ilvl w:val="0"/>
          <w:numId w:val="28"/>
        </w:numPr>
        <w:spacing w:after="3" w:line="240" w:lineRule="auto"/>
        <w:rPr>
          <w:rFonts w:cs="Times New Roman"/>
        </w:rPr>
      </w:pPr>
      <w:r>
        <w:rPr>
          <w:rFonts w:cs="Times New Roman"/>
        </w:rPr>
        <w:t>Z</w:t>
      </w:r>
      <w:r w:rsidR="001B759D" w:rsidRPr="00271915">
        <w:rPr>
          <w:rFonts w:cs="Times New Roman"/>
        </w:rPr>
        <w:t>rozumienie, czym jest uzależnienie od telefonu komórkowego,</w:t>
      </w:r>
    </w:p>
    <w:p w14:paraId="3DB4A84C" w14:textId="09B7B9D0" w:rsidR="001B759D" w:rsidRPr="00271915" w:rsidRDefault="001B759D" w:rsidP="00E86CB7">
      <w:pPr>
        <w:pStyle w:val="Standard"/>
        <w:numPr>
          <w:ilvl w:val="0"/>
          <w:numId w:val="28"/>
        </w:numPr>
        <w:spacing w:after="3" w:line="240" w:lineRule="auto"/>
        <w:rPr>
          <w:rFonts w:cs="Times New Roman"/>
        </w:rPr>
      </w:pPr>
      <w:r w:rsidRPr="00271915">
        <w:rPr>
          <w:rFonts w:cs="Times New Roman"/>
        </w:rPr>
        <w:t xml:space="preserve"> </w:t>
      </w:r>
      <w:r w:rsidR="0028790D">
        <w:rPr>
          <w:rFonts w:cs="Times New Roman"/>
        </w:rPr>
        <w:t>U</w:t>
      </w:r>
      <w:r w:rsidRPr="00271915">
        <w:rPr>
          <w:rFonts w:cs="Times New Roman"/>
        </w:rPr>
        <w:t>świadomienie mechanizmu uzależnienia,</w:t>
      </w:r>
    </w:p>
    <w:p w14:paraId="56A93111" w14:textId="46D6ED5C" w:rsidR="001B759D" w:rsidRPr="00271915" w:rsidRDefault="001B759D" w:rsidP="00E86CB7">
      <w:pPr>
        <w:pStyle w:val="Standard"/>
        <w:numPr>
          <w:ilvl w:val="0"/>
          <w:numId w:val="28"/>
        </w:numPr>
        <w:spacing w:after="3" w:line="240" w:lineRule="auto"/>
        <w:rPr>
          <w:rFonts w:cs="Times New Roman"/>
        </w:rPr>
      </w:pPr>
      <w:r w:rsidRPr="00271915">
        <w:rPr>
          <w:rFonts w:cs="Times New Roman"/>
        </w:rPr>
        <w:t xml:space="preserve"> </w:t>
      </w:r>
      <w:r w:rsidR="0028790D">
        <w:rPr>
          <w:rFonts w:cs="Times New Roman"/>
        </w:rPr>
        <w:t>P</w:t>
      </w:r>
      <w:r w:rsidRPr="00271915">
        <w:rPr>
          <w:rFonts w:cs="Times New Roman"/>
        </w:rPr>
        <w:t>oznanie objawów uzależnienia,</w:t>
      </w:r>
    </w:p>
    <w:p w14:paraId="33CC41A0" w14:textId="06812A16" w:rsidR="001B759D" w:rsidRPr="00271915" w:rsidRDefault="001B759D" w:rsidP="00E86CB7">
      <w:pPr>
        <w:pStyle w:val="Standard"/>
        <w:numPr>
          <w:ilvl w:val="0"/>
          <w:numId w:val="28"/>
        </w:numPr>
        <w:spacing w:after="3" w:line="240" w:lineRule="auto"/>
        <w:rPr>
          <w:rFonts w:cs="Times New Roman"/>
        </w:rPr>
      </w:pPr>
      <w:r w:rsidRPr="00271915">
        <w:rPr>
          <w:rFonts w:cs="Times New Roman"/>
        </w:rPr>
        <w:t xml:space="preserve"> </w:t>
      </w:r>
      <w:r w:rsidR="0028790D">
        <w:rPr>
          <w:rFonts w:cs="Times New Roman"/>
        </w:rPr>
        <w:t>U</w:t>
      </w:r>
      <w:r w:rsidRPr="00271915">
        <w:rPr>
          <w:rFonts w:cs="Times New Roman"/>
        </w:rPr>
        <w:t>miejętność rozróżnienia pożytecznego od bezużytecznego spędzania czasu przed komputerem,</w:t>
      </w:r>
    </w:p>
    <w:p w14:paraId="189E2A63" w14:textId="62FE036D" w:rsidR="00D243E1" w:rsidRPr="00B40425" w:rsidRDefault="0028790D" w:rsidP="00E86CB7">
      <w:pPr>
        <w:pStyle w:val="Standard"/>
        <w:numPr>
          <w:ilvl w:val="0"/>
          <w:numId w:val="28"/>
        </w:numPr>
        <w:spacing w:after="3" w:line="240" w:lineRule="auto"/>
        <w:rPr>
          <w:rFonts w:cs="Times New Roman"/>
        </w:rPr>
      </w:pPr>
      <w:r>
        <w:rPr>
          <w:rFonts w:cs="Times New Roman"/>
        </w:rPr>
        <w:t>N</w:t>
      </w:r>
      <w:r w:rsidR="001B759D" w:rsidRPr="00271915">
        <w:rPr>
          <w:rFonts w:cs="Times New Roman"/>
        </w:rPr>
        <w:t>abycie wiedzy, gdzie należy się zgłosić na wypadek problemu z nadużywaniem Internetu.</w:t>
      </w:r>
    </w:p>
    <w:p w14:paraId="7796F089" w14:textId="77777777" w:rsidR="00E86CB7" w:rsidRDefault="00E86CB7" w:rsidP="007E1A30">
      <w:pPr>
        <w:pStyle w:val="Textbody"/>
        <w:spacing w:after="0"/>
        <w:textAlignment w:val="baseline"/>
        <w:rPr>
          <w:lang w:val="pl-PL"/>
        </w:rPr>
      </w:pPr>
    </w:p>
    <w:p w14:paraId="64AFBACC" w14:textId="40898A99" w:rsidR="00D243E1" w:rsidRPr="00D243E1" w:rsidRDefault="00C6109C" w:rsidP="00E86CB7">
      <w:pPr>
        <w:pStyle w:val="Textbody"/>
        <w:spacing w:after="0"/>
        <w:ind w:left="284"/>
        <w:textAlignment w:val="baseline"/>
        <w:rPr>
          <w:lang w:val="pl-PL"/>
        </w:rPr>
      </w:pPr>
      <w:r>
        <w:rPr>
          <w:lang w:val="pl-PL"/>
        </w:rPr>
        <w:t>Natomiast c</w:t>
      </w:r>
      <w:r w:rsidR="00D243E1" w:rsidRPr="00D243E1">
        <w:rPr>
          <w:lang w:val="pl-PL"/>
        </w:rPr>
        <w:t xml:space="preserve">elem prelekcji </w:t>
      </w:r>
      <w:r w:rsidR="00D243E1">
        <w:rPr>
          <w:lang w:val="pl-PL"/>
        </w:rPr>
        <w:t>było</w:t>
      </w:r>
      <w:r w:rsidR="00D243E1" w:rsidRPr="00D243E1">
        <w:rPr>
          <w:lang w:val="pl-PL"/>
        </w:rPr>
        <w:t xml:space="preserve"> zwiększenie świadomości rodziców na temat zagrożeń związanych </w:t>
      </w:r>
      <w:r w:rsidR="007E1A30">
        <w:rPr>
          <w:lang w:val="pl-PL"/>
        </w:rPr>
        <w:br/>
      </w:r>
      <w:r w:rsidR="00D243E1" w:rsidRPr="00D243E1">
        <w:rPr>
          <w:lang w:val="pl-PL"/>
        </w:rPr>
        <w:t>z uzależnieniami oraz dostarczenie praktycznych narzędzi do rozpoznawania i przeciwdziałania tym problemom wśród dzieci i młodzieży. Prelekcja m</w:t>
      </w:r>
      <w:r w:rsidR="00D243E1">
        <w:rPr>
          <w:lang w:val="pl-PL"/>
        </w:rPr>
        <w:t>iała</w:t>
      </w:r>
      <w:r w:rsidR="00D243E1" w:rsidRPr="00D243E1">
        <w:rPr>
          <w:lang w:val="pl-PL"/>
        </w:rPr>
        <w:t xml:space="preserve"> także na celu zbudowanie otwartej komunikacji między rodzicami a dziećmi oraz promowanie zdrowych stylów życia. Wyjaśnienie, dlaczego profilaktyka uzależnień jest kluczowa w kontekście zdrowia dzieci i młodzieży.</w:t>
      </w:r>
    </w:p>
    <w:p w14:paraId="449E0777" w14:textId="301805C5" w:rsidR="00D243E1" w:rsidRPr="00D243E1" w:rsidRDefault="00D243E1" w:rsidP="00E86CB7">
      <w:pPr>
        <w:pStyle w:val="Textbody"/>
        <w:ind w:left="284"/>
        <w:textAlignment w:val="baseline"/>
        <w:rPr>
          <w:lang w:val="pl-PL"/>
        </w:rPr>
      </w:pPr>
      <w:r w:rsidRPr="00D243E1">
        <w:rPr>
          <w:lang w:val="pl-PL"/>
        </w:rPr>
        <w:t>Omówi</w:t>
      </w:r>
      <w:r w:rsidR="00C6109C">
        <w:rPr>
          <w:lang w:val="pl-PL"/>
        </w:rPr>
        <w:t>ono</w:t>
      </w:r>
      <w:r w:rsidRPr="00D243E1">
        <w:rPr>
          <w:lang w:val="pl-PL"/>
        </w:rPr>
        <w:t xml:space="preserve"> skutk</w:t>
      </w:r>
      <w:r w:rsidR="00C6109C">
        <w:rPr>
          <w:lang w:val="pl-PL"/>
        </w:rPr>
        <w:t>i</w:t>
      </w:r>
      <w:r w:rsidRPr="00D243E1">
        <w:rPr>
          <w:lang w:val="pl-PL"/>
        </w:rPr>
        <w:t xml:space="preserve"> uzależnień, które mogą mieć długofalowy wpływ na życie rodzinne, edukację oraz przyszłość zawodową dzieci.</w:t>
      </w:r>
    </w:p>
    <w:p w14:paraId="34B12883" w14:textId="7D913485" w:rsidR="00C84B9A" w:rsidRDefault="00C84B9A" w:rsidP="00447EF2">
      <w:pPr>
        <w:spacing w:after="0" w:line="276" w:lineRule="auto"/>
        <w:ind w:left="0" w:right="217" w:firstLine="0"/>
      </w:pPr>
    </w:p>
    <w:p w14:paraId="4C0C2FA3" w14:textId="23EB48A1" w:rsidR="007716A6" w:rsidRDefault="007716A6" w:rsidP="00C84B9A">
      <w:pPr>
        <w:spacing w:after="377" w:line="276" w:lineRule="auto"/>
        <w:ind w:left="284" w:right="217" w:firstLine="0"/>
      </w:pPr>
      <w:r>
        <w:t xml:space="preserve">Wydatkowana kwota: </w:t>
      </w:r>
      <w:r w:rsidR="00E4528B">
        <w:t>1</w:t>
      </w:r>
      <w:r>
        <w:t xml:space="preserve"> </w:t>
      </w:r>
      <w:r w:rsidR="00A73302">
        <w:t>947</w:t>
      </w:r>
      <w:r>
        <w:t>,00 zł</w:t>
      </w:r>
      <w:r w:rsidR="00E4528B">
        <w:t xml:space="preserve">. W wydarzeniu wzięło udział </w:t>
      </w:r>
      <w:r w:rsidR="00F52B24">
        <w:t>160</w:t>
      </w:r>
      <w:r w:rsidR="00E4528B">
        <w:t xml:space="preserve"> uczniów.</w:t>
      </w:r>
    </w:p>
    <w:p w14:paraId="4F993A00" w14:textId="04E34513" w:rsidR="007716A6" w:rsidRDefault="00BC48B8" w:rsidP="00C84B9A">
      <w:pPr>
        <w:pStyle w:val="Nagwek1"/>
        <w:spacing w:after="0" w:line="276" w:lineRule="auto"/>
        <w:ind w:left="284" w:right="217" w:firstLine="0"/>
      </w:pPr>
      <w:r>
        <w:rPr>
          <w:bCs/>
        </w:rPr>
        <w:lastRenderedPageBreak/>
        <w:t xml:space="preserve">Warsztaty profilaktyczne </w:t>
      </w:r>
      <w:r w:rsidRPr="00BC48B8">
        <w:rPr>
          <w:bCs/>
        </w:rPr>
        <w:t xml:space="preserve">„Komunikacja interpersonalna bez barier w dialogu </w:t>
      </w:r>
      <w:r>
        <w:rPr>
          <w:bCs/>
        </w:rPr>
        <w:br/>
      </w:r>
      <w:r w:rsidRPr="00BC48B8">
        <w:rPr>
          <w:bCs/>
        </w:rPr>
        <w:t>z elementami rozwiązywania konfliktu i integracji z rówieśnikami”–</w:t>
      </w:r>
      <w:r>
        <w:rPr>
          <w:bCs/>
        </w:rPr>
        <w:t xml:space="preserve"> 2 edycje adresowane do uczniów klas IV-V i VI -VII oraz dwie edycje dla uczniów klasy II i III Szkoły Podstawowej</w:t>
      </w:r>
    </w:p>
    <w:p w14:paraId="5376065E" w14:textId="77777777" w:rsidR="00C84B9A" w:rsidRDefault="00C84B9A" w:rsidP="00C84B9A">
      <w:pPr>
        <w:spacing w:after="0" w:line="276" w:lineRule="auto"/>
        <w:ind w:left="284" w:right="217"/>
        <w:rPr>
          <w:b/>
          <w:bCs/>
        </w:rPr>
      </w:pPr>
    </w:p>
    <w:p w14:paraId="4453041E" w14:textId="217653B5" w:rsidR="007716A6" w:rsidRDefault="007716A6" w:rsidP="00C84B9A">
      <w:pPr>
        <w:spacing w:after="0" w:line="276" w:lineRule="auto"/>
        <w:ind w:left="284" w:right="217" w:firstLine="0"/>
        <w:rPr>
          <w:szCs w:val="24"/>
        </w:rPr>
      </w:pPr>
      <w:r w:rsidRPr="00C84B9A">
        <w:rPr>
          <w:b/>
          <w:bCs/>
        </w:rPr>
        <w:t>Realizator:</w:t>
      </w:r>
      <w:r>
        <w:t xml:space="preserve"> </w:t>
      </w:r>
      <w:r w:rsidR="00C500F7" w:rsidRPr="00686000">
        <w:rPr>
          <w:szCs w:val="24"/>
        </w:rPr>
        <w:t>Szko</w:t>
      </w:r>
      <w:r w:rsidR="00C500F7">
        <w:rPr>
          <w:szCs w:val="24"/>
        </w:rPr>
        <w:t>ła</w:t>
      </w:r>
      <w:r w:rsidR="00C500F7" w:rsidRPr="00686000">
        <w:rPr>
          <w:szCs w:val="24"/>
        </w:rPr>
        <w:t xml:space="preserve"> Podstawow</w:t>
      </w:r>
      <w:r w:rsidR="00C500F7">
        <w:rPr>
          <w:szCs w:val="24"/>
        </w:rPr>
        <w:t>a</w:t>
      </w:r>
      <w:r w:rsidR="00C500F7" w:rsidRPr="00686000">
        <w:rPr>
          <w:szCs w:val="24"/>
        </w:rPr>
        <w:t xml:space="preserve"> im. Ojca Św. Jana Pawła II w Łęgu Tarnowskim</w:t>
      </w:r>
    </w:p>
    <w:p w14:paraId="58B58DCB" w14:textId="77777777" w:rsidR="00DE0849" w:rsidRDefault="00DE0849" w:rsidP="00DE0849">
      <w:pPr>
        <w:spacing w:after="0" w:line="276" w:lineRule="auto"/>
        <w:ind w:left="0" w:right="217" w:firstLine="0"/>
      </w:pPr>
    </w:p>
    <w:p w14:paraId="599296B4" w14:textId="7D52A995" w:rsidR="00BC48B8" w:rsidRPr="00BC48B8" w:rsidRDefault="00BC48B8" w:rsidP="00BC48B8">
      <w:pPr>
        <w:spacing w:line="276" w:lineRule="auto"/>
        <w:ind w:left="284" w:right="217"/>
      </w:pPr>
      <w:r w:rsidRPr="00BC48B8">
        <w:t>Celem warsztatu jest nie tylko uświadomienie uczniom o ważności skutecznej komunikacji, ale także dostarczenie im narzędzi i umiejętności niezbędnych do prowadzenia dialogów bez barier z innymi ludźmi. W kontekście życia uczniów, umiejętność komunikowania się może mieć ogromne znaczenie zarówno w relacjach z rówieśnikami, jak i z nauczycielami czy innymi osobami w otoczeniu szkolnym. Poprzez warsztaty, uczniowie zdobywają świadomość, że skuteczna komunikacja nie polega tylko na mówieniu, ale również na słuchaniu aktywnym i empatycznym. Uczestnicy uczą się rozumieć, że dialog wymaga uwzględnienia perspektyw innych osób oraz wyrażania swoich myśli i uczuć w sposób, który jest zrozumiały i szanujący dla drugiej strony. Dodatkowo, poprzez elementy rozwiązywania konfliktów, uczniowie uczą się konstruktywnego podejścia do sytuacji konfliktowych. Zamiast unikania konfliktów czy uciekania od nich, uczestnicy zdobywają umiejętność identyfikowania problemów</w:t>
      </w:r>
      <w:r>
        <w:t xml:space="preserve"> </w:t>
      </w:r>
      <w:r w:rsidRPr="00BC48B8">
        <w:t>i negocjowania rozwiązań, które są satysfakcjonujące dla wszystkich stron. Integracja z rówieśnikami również stanowi istotny cel warsztatów. Uczestnicy uczą się budowania zaufania, współpracy i empatii w relacjach międzyosobowych. To nie tylko pomaga w tworzeniu trwałych więzi społecznych, ale także w rozwoju umiejętności społecznych, które są istotne nie tylko w szkole, ale także w życiu dorosłym.</w:t>
      </w:r>
    </w:p>
    <w:p w14:paraId="0EE3F6E0" w14:textId="77777777" w:rsidR="00C84B9A" w:rsidRDefault="00C84B9A" w:rsidP="00C84B9A">
      <w:pPr>
        <w:spacing w:line="276" w:lineRule="auto"/>
        <w:ind w:left="284" w:right="217"/>
      </w:pPr>
    </w:p>
    <w:p w14:paraId="16D65080" w14:textId="3FFD3899" w:rsidR="007716A6" w:rsidRDefault="007716A6" w:rsidP="00C84B9A">
      <w:pPr>
        <w:spacing w:line="276" w:lineRule="auto"/>
        <w:ind w:left="284" w:right="217" w:firstLine="0"/>
        <w:rPr>
          <w:szCs w:val="24"/>
        </w:rPr>
      </w:pPr>
      <w:r>
        <w:t>Wydatkowan</w:t>
      </w:r>
      <w:r w:rsidR="00835328">
        <w:t>a</w:t>
      </w:r>
      <w:r>
        <w:t xml:space="preserve"> kwot</w:t>
      </w:r>
      <w:r w:rsidR="00835328">
        <w:t>a</w:t>
      </w:r>
      <w:r>
        <w:t xml:space="preserve">: </w:t>
      </w:r>
      <w:r w:rsidR="00BC48B8">
        <w:t>1 647</w:t>
      </w:r>
      <w:r w:rsidR="000D4D1E">
        <w:t>,00</w:t>
      </w:r>
      <w:r>
        <w:t xml:space="preserve"> zł </w:t>
      </w:r>
      <w:r w:rsidR="000D4D1E">
        <w:t xml:space="preserve">. </w:t>
      </w:r>
      <w:r w:rsidR="000D4D1E" w:rsidRPr="00260490">
        <w:rPr>
          <w:szCs w:val="24"/>
        </w:rPr>
        <w:t xml:space="preserve">W wydarzeniu wzięło udział </w:t>
      </w:r>
      <w:r w:rsidR="00030964">
        <w:rPr>
          <w:szCs w:val="24"/>
        </w:rPr>
        <w:t>143</w:t>
      </w:r>
      <w:r w:rsidR="000D4D1E">
        <w:rPr>
          <w:szCs w:val="24"/>
        </w:rPr>
        <w:t xml:space="preserve"> uczniów.</w:t>
      </w:r>
    </w:p>
    <w:p w14:paraId="20CE3DC4" w14:textId="77777777" w:rsidR="00F27686" w:rsidRDefault="00F27686" w:rsidP="004B29E2">
      <w:pPr>
        <w:spacing w:line="276" w:lineRule="auto"/>
        <w:ind w:left="0" w:right="217" w:firstLine="0"/>
        <w:rPr>
          <w:szCs w:val="24"/>
        </w:rPr>
      </w:pPr>
    </w:p>
    <w:p w14:paraId="7FC19518" w14:textId="4F69AD03" w:rsidR="00F27686" w:rsidRPr="00DF6897" w:rsidRDefault="00DF6897" w:rsidP="00F27686">
      <w:pPr>
        <w:pStyle w:val="Nagwek1"/>
        <w:spacing w:after="0" w:line="276" w:lineRule="auto"/>
        <w:ind w:left="284" w:right="217" w:firstLine="0"/>
        <w:rPr>
          <w:bCs/>
        </w:rPr>
      </w:pPr>
      <w:bookmarkStart w:id="0" w:name="_Hlk129348070"/>
      <w:r>
        <w:rPr>
          <w:bCs/>
        </w:rPr>
        <w:t>W</w:t>
      </w:r>
      <w:r w:rsidRPr="00DF6897">
        <w:rPr>
          <w:bCs/>
        </w:rPr>
        <w:t>arsztat wsparcia dzieci i młodzieży</w:t>
      </w:r>
      <w:r>
        <w:rPr>
          <w:bCs/>
        </w:rPr>
        <w:t xml:space="preserve"> </w:t>
      </w:r>
      <w:r w:rsidRPr="00DF6897">
        <w:rPr>
          <w:bCs/>
        </w:rPr>
        <w:t xml:space="preserve"> </w:t>
      </w:r>
      <w:r>
        <w:rPr>
          <w:bCs/>
        </w:rPr>
        <w:t>„</w:t>
      </w:r>
      <w:r w:rsidRPr="00DF6897">
        <w:rPr>
          <w:bCs/>
        </w:rPr>
        <w:t>Radzenie sobie z bieżącymi problemami przy pogarszającej się kondycji</w:t>
      </w:r>
      <w:r w:rsidRPr="00DF6897">
        <w:rPr>
          <w:rFonts w:ascii="Arial" w:hAnsi="Arial" w:cs="Arial"/>
          <w:bCs/>
          <w:szCs w:val="28"/>
        </w:rPr>
        <w:t xml:space="preserve"> </w:t>
      </w:r>
      <w:r w:rsidRPr="00DF6897">
        <w:rPr>
          <w:bCs/>
        </w:rPr>
        <w:t>fizycznej, psychicznej i społecznej młodego pokolenia</w:t>
      </w:r>
      <w:r>
        <w:rPr>
          <w:bCs/>
        </w:rPr>
        <w:t>”</w:t>
      </w:r>
      <w:r w:rsidRPr="00DF6897">
        <w:rPr>
          <w:bCs/>
        </w:rPr>
        <w:t xml:space="preserve"> – program adresowany do uczniów klasy VIII Szkoły Podstawowej</w:t>
      </w:r>
      <w:bookmarkEnd w:id="0"/>
      <w:r w:rsidRPr="00DF6897">
        <w:rPr>
          <w:bCs/>
        </w:rPr>
        <w:t xml:space="preserve"> </w:t>
      </w:r>
      <w:r w:rsidR="00F27686" w:rsidRPr="00DF6897">
        <w:rPr>
          <w:bCs/>
        </w:rPr>
        <w:t xml:space="preserve">oraz </w:t>
      </w:r>
      <w:r w:rsidRPr="00DF6897">
        <w:rPr>
          <w:bCs/>
        </w:rPr>
        <w:t xml:space="preserve">program profilaktyczny pod nazwą „Cukierki” –  adresowany dla uczniów </w:t>
      </w:r>
      <w:r w:rsidRPr="00DF6897">
        <w:rPr>
          <w:bCs/>
        </w:rPr>
        <w:br/>
        <w:t xml:space="preserve">klasy I Szkoły Podstawowej </w:t>
      </w:r>
    </w:p>
    <w:p w14:paraId="4081BA5F" w14:textId="77777777" w:rsidR="00F27686" w:rsidRDefault="00F27686" w:rsidP="00F27686">
      <w:pPr>
        <w:spacing w:after="0" w:line="276" w:lineRule="auto"/>
        <w:ind w:left="284" w:right="217" w:firstLine="705"/>
      </w:pPr>
    </w:p>
    <w:p w14:paraId="730D667C" w14:textId="77777777" w:rsidR="00F52B24" w:rsidRPr="00C84B9A" w:rsidRDefault="00F52B24" w:rsidP="00F52B24">
      <w:pPr>
        <w:spacing w:after="0" w:line="276" w:lineRule="auto"/>
        <w:ind w:left="284" w:right="217" w:firstLine="0"/>
        <w:rPr>
          <w:b/>
          <w:bCs/>
          <w:color w:val="222222"/>
          <w:szCs w:val="24"/>
        </w:rPr>
      </w:pPr>
      <w:r w:rsidRPr="00C84B9A">
        <w:rPr>
          <w:b/>
          <w:bCs/>
          <w:color w:val="222222"/>
          <w:szCs w:val="24"/>
        </w:rPr>
        <w:t>Realizatorzy:</w:t>
      </w:r>
    </w:p>
    <w:p w14:paraId="64218966" w14:textId="77777777" w:rsidR="00F52B24" w:rsidRPr="00686000" w:rsidRDefault="00F52B24" w:rsidP="00F52B24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Zesp</w:t>
      </w:r>
      <w:r>
        <w:rPr>
          <w:szCs w:val="24"/>
        </w:rPr>
        <w:t>ół</w:t>
      </w:r>
      <w:r w:rsidRPr="00686000">
        <w:rPr>
          <w:szCs w:val="24"/>
        </w:rPr>
        <w:t xml:space="preserve"> Szkoły Podstawowej i Przedszkola w Otfinowie, </w:t>
      </w:r>
    </w:p>
    <w:p w14:paraId="75A0ECB0" w14:textId="77777777" w:rsidR="00F52B24" w:rsidRDefault="00F52B24" w:rsidP="00F52B24">
      <w:pPr>
        <w:spacing w:after="0" w:line="276" w:lineRule="auto"/>
        <w:ind w:left="284" w:right="217" w:firstLine="0"/>
        <w:rPr>
          <w:szCs w:val="24"/>
        </w:rPr>
      </w:pPr>
      <w:r w:rsidRPr="00686000">
        <w:rPr>
          <w:szCs w:val="24"/>
        </w:rPr>
        <w:t>- Szko</w:t>
      </w:r>
      <w:r>
        <w:rPr>
          <w:szCs w:val="24"/>
        </w:rPr>
        <w:t xml:space="preserve">ła </w:t>
      </w:r>
      <w:r w:rsidRPr="00686000">
        <w:rPr>
          <w:szCs w:val="24"/>
        </w:rPr>
        <w:t>Podstawow</w:t>
      </w:r>
      <w:r>
        <w:rPr>
          <w:szCs w:val="24"/>
        </w:rPr>
        <w:t>a</w:t>
      </w:r>
      <w:r w:rsidRPr="00686000">
        <w:rPr>
          <w:szCs w:val="24"/>
        </w:rPr>
        <w:t xml:space="preserve"> im. Polskich Olimpijczyków w Niedomicach</w:t>
      </w:r>
    </w:p>
    <w:p w14:paraId="0AD3BAEF" w14:textId="77777777" w:rsidR="00DF6897" w:rsidRDefault="00DF6897" w:rsidP="00E86CB7">
      <w:pPr>
        <w:spacing w:after="0" w:line="240" w:lineRule="auto"/>
      </w:pPr>
    </w:p>
    <w:p w14:paraId="33A929F6" w14:textId="77777777" w:rsidR="00DF6897" w:rsidRPr="00920A55" w:rsidRDefault="00DF6897" w:rsidP="00E86CB7">
      <w:pPr>
        <w:spacing w:after="0" w:line="240" w:lineRule="auto"/>
        <w:ind w:left="284" w:firstLine="0"/>
      </w:pPr>
      <w:r w:rsidRPr="00920A55">
        <w:t xml:space="preserve">Program Cukierki jest jedną z nielicznych propozycji oddziaływań profilaktycznych skierowanych do dzieci na najniższym etapie kształcenia. Ze względu na stale obniżający się wiek inicjacji w zakresie </w:t>
      </w:r>
      <w:proofErr w:type="spellStart"/>
      <w:r w:rsidRPr="00920A55">
        <w:t>zachowań</w:t>
      </w:r>
      <w:proofErr w:type="spellEnd"/>
      <w:r w:rsidRPr="00920A55">
        <w:t xml:space="preserve"> ryzykownych (używanie substancji psychoaktywnych, agresja itp.), ważne jest </w:t>
      </w:r>
      <w:r w:rsidRPr="00920A55">
        <w:lastRenderedPageBreak/>
        <w:t xml:space="preserve">podejmowanie treści profilaktycznych coraz wcześniej z uwzględnieniem możliwości rozwojowych dzieci. </w:t>
      </w:r>
    </w:p>
    <w:p w14:paraId="7BBB80B4" w14:textId="77777777" w:rsidR="00DF6897" w:rsidRDefault="00DF6897" w:rsidP="00E86CB7">
      <w:pPr>
        <w:spacing w:after="0" w:line="240" w:lineRule="auto"/>
        <w:ind w:left="284" w:firstLine="0"/>
      </w:pPr>
      <w:r w:rsidRPr="00920A55">
        <w:t xml:space="preserve">Program oparty jest na bajce profilaktycznej Agnieszki Grzelak „Cukierki”. </w:t>
      </w:r>
    </w:p>
    <w:p w14:paraId="5EB81915" w14:textId="77777777" w:rsidR="00E86CB7" w:rsidRDefault="00E86CB7" w:rsidP="00E86CB7">
      <w:pPr>
        <w:spacing w:after="0" w:line="240" w:lineRule="auto"/>
        <w:ind w:left="284" w:firstLine="0"/>
      </w:pPr>
    </w:p>
    <w:p w14:paraId="7CA67D47" w14:textId="4A815574" w:rsidR="00DF6897" w:rsidRPr="00920A55" w:rsidRDefault="00DF6897" w:rsidP="00E86CB7">
      <w:pPr>
        <w:spacing w:after="0" w:line="240" w:lineRule="auto"/>
        <w:ind w:left="284" w:firstLine="0"/>
        <w:rPr>
          <w:rFonts w:eastAsia="Calibri"/>
        </w:rPr>
      </w:pPr>
      <w:r w:rsidRPr="00920A55">
        <w:t xml:space="preserve">Cele programu: </w:t>
      </w:r>
    </w:p>
    <w:p w14:paraId="1A210E1F" w14:textId="518734A2" w:rsidR="00DF6897" w:rsidRPr="00920A55" w:rsidRDefault="00DF6897" w:rsidP="004B29E2">
      <w:pPr>
        <w:spacing w:after="0" w:line="240" w:lineRule="auto"/>
        <w:ind w:left="426" w:hanging="142"/>
      </w:pPr>
      <w:r w:rsidRPr="00920A55">
        <w:sym w:font="Symbol" w:char="F0B7"/>
      </w:r>
      <w:r w:rsidRPr="00920A55">
        <w:t xml:space="preserve"> </w:t>
      </w:r>
      <w:r w:rsidR="00A04891">
        <w:t>P</w:t>
      </w:r>
      <w:r w:rsidRPr="00920A55">
        <w:t xml:space="preserve">rzybliżenie dzieciom podstawowych informacji na temat środków uzależniających i zagrożeń z nimi związanych; </w:t>
      </w:r>
    </w:p>
    <w:p w14:paraId="01278286" w14:textId="1E79433D" w:rsidR="00DF6897" w:rsidRPr="00920A55" w:rsidRDefault="00DF6897" w:rsidP="004B29E2">
      <w:pPr>
        <w:spacing w:after="0" w:line="240" w:lineRule="auto"/>
        <w:ind w:left="426" w:hanging="142"/>
      </w:pPr>
      <w:r w:rsidRPr="00920A55">
        <w:sym w:font="Symbol" w:char="F0B7"/>
      </w:r>
      <w:r w:rsidRPr="00920A55">
        <w:t xml:space="preserve"> </w:t>
      </w:r>
      <w:r w:rsidR="00A04891">
        <w:t>R</w:t>
      </w:r>
      <w:r w:rsidRPr="00920A55">
        <w:t xml:space="preserve">ozwijanie samodzielnego i twórczego myślenia; </w:t>
      </w:r>
    </w:p>
    <w:p w14:paraId="63C6F830" w14:textId="21884AEE" w:rsidR="00DF6897" w:rsidRPr="00920A55" w:rsidRDefault="00DF6897" w:rsidP="004B29E2">
      <w:pPr>
        <w:spacing w:after="0" w:line="240" w:lineRule="auto"/>
        <w:ind w:left="426" w:hanging="142"/>
      </w:pPr>
      <w:r w:rsidRPr="00920A55">
        <w:sym w:font="Symbol" w:char="F0B7"/>
      </w:r>
      <w:r w:rsidRPr="00920A55">
        <w:t xml:space="preserve"> </w:t>
      </w:r>
      <w:r w:rsidR="00A04891">
        <w:t>K</w:t>
      </w:r>
      <w:r w:rsidRPr="00920A55">
        <w:t xml:space="preserve">ształtowanie umiejętności troski o własne bezpieczeństwo w relacjach z innymi; </w:t>
      </w:r>
    </w:p>
    <w:p w14:paraId="632C3B67" w14:textId="56539C65" w:rsidR="00DF6897" w:rsidRPr="00920A55" w:rsidRDefault="00DF6897" w:rsidP="004B29E2">
      <w:pPr>
        <w:spacing w:after="0" w:line="240" w:lineRule="auto"/>
        <w:ind w:left="426" w:hanging="142"/>
      </w:pPr>
      <w:r w:rsidRPr="00920A55">
        <w:sym w:font="Symbol" w:char="F0B7"/>
      </w:r>
      <w:r w:rsidRPr="00920A55">
        <w:t xml:space="preserve"> </w:t>
      </w:r>
      <w:r w:rsidR="00A04891">
        <w:t>N</w:t>
      </w:r>
      <w:r w:rsidRPr="00920A55">
        <w:t xml:space="preserve">auka postaw asertywnych względem osób nieznajomych; </w:t>
      </w:r>
    </w:p>
    <w:p w14:paraId="32EFCE49" w14:textId="0DED7D63" w:rsidR="00DF6897" w:rsidRPr="00920A55" w:rsidRDefault="00DF6897" w:rsidP="004B29E2">
      <w:pPr>
        <w:spacing w:after="0" w:line="240" w:lineRule="auto"/>
        <w:ind w:left="426" w:hanging="142"/>
      </w:pPr>
      <w:r w:rsidRPr="00920A55">
        <w:sym w:font="Symbol" w:char="F0B7"/>
      </w:r>
      <w:r w:rsidR="00E86CB7">
        <w:tab/>
      </w:r>
      <w:r w:rsidR="00A04891">
        <w:t>R</w:t>
      </w:r>
      <w:r w:rsidRPr="00920A55">
        <w:t>ozwijanie postawy szacunku i zaufania w stosunku do szkolnego personelu pedagogicznego, technicznego jak i innych osób mogących udzielić wsparcia w problemach wydarzających się na terenie szkoły</w:t>
      </w:r>
    </w:p>
    <w:p w14:paraId="2C97295D" w14:textId="77777777" w:rsidR="00E86CB7" w:rsidRDefault="00E86CB7" w:rsidP="00E86CB7">
      <w:pPr>
        <w:spacing w:after="0" w:line="240" w:lineRule="auto"/>
        <w:ind w:left="0" w:firstLine="0"/>
      </w:pPr>
    </w:p>
    <w:p w14:paraId="34C9A7A1" w14:textId="01015E9C" w:rsidR="00DF6897" w:rsidRPr="00920A55" w:rsidRDefault="00DF6897" w:rsidP="00E86CB7">
      <w:pPr>
        <w:spacing w:after="0" w:line="240" w:lineRule="auto"/>
        <w:ind w:left="284" w:firstLine="0"/>
      </w:pPr>
      <w:r w:rsidRPr="00920A55">
        <w:t xml:space="preserve">Treści i metody przekazu uwzględniają standardy profilaktyki zintegrowanej. Program został poddany ewaluacji i ocenie ekspertów. </w:t>
      </w:r>
    </w:p>
    <w:p w14:paraId="1869CD1B" w14:textId="77777777" w:rsidR="00507E01" w:rsidRDefault="00507E01" w:rsidP="00E86CB7">
      <w:pPr>
        <w:spacing w:after="0" w:line="240" w:lineRule="auto"/>
        <w:ind w:left="0" w:firstLine="0"/>
      </w:pPr>
    </w:p>
    <w:p w14:paraId="01CBBF2A" w14:textId="27F90CB9" w:rsidR="00DF6897" w:rsidRPr="00C53665" w:rsidRDefault="00A04891" w:rsidP="00E86CB7">
      <w:pPr>
        <w:spacing w:after="0" w:line="240" w:lineRule="auto"/>
        <w:ind w:left="284" w:firstLine="0"/>
      </w:pPr>
      <w:r>
        <w:t>Natomiast z</w:t>
      </w:r>
      <w:r w:rsidR="00DF6897" w:rsidRPr="00C53665">
        <w:t>agadnieni</w:t>
      </w:r>
      <w:r>
        <w:t>em</w:t>
      </w:r>
      <w:r w:rsidR="00DF6897" w:rsidRPr="00C53665">
        <w:t xml:space="preserve"> poruszan</w:t>
      </w:r>
      <w:r>
        <w:t>ym</w:t>
      </w:r>
      <w:r w:rsidR="00DF6897" w:rsidRPr="00C53665">
        <w:t xml:space="preserve"> w </w:t>
      </w:r>
      <w:r>
        <w:t xml:space="preserve">trakcie </w:t>
      </w:r>
      <w:r w:rsidR="00DF6897" w:rsidRPr="00C53665">
        <w:t>warszta</w:t>
      </w:r>
      <w:r>
        <w:t>tów wsparcia dzieci i młodzieży</w:t>
      </w:r>
    </w:p>
    <w:p w14:paraId="0071603D" w14:textId="79EFEC10" w:rsidR="00DF6897" w:rsidRPr="00C53665" w:rsidRDefault="00507E01" w:rsidP="00E86CB7">
      <w:pPr>
        <w:spacing w:after="0" w:line="240" w:lineRule="auto"/>
        <w:ind w:left="284" w:firstLine="0"/>
      </w:pPr>
      <w:r>
        <w:t>b</w:t>
      </w:r>
      <w:r w:rsidR="00A04891">
        <w:t>yło z</w:t>
      </w:r>
      <w:r w:rsidR="00DF6897" w:rsidRPr="00C53665">
        <w:t xml:space="preserve">większenie kompetencji komunikacyjnych i asertywnych uczniów.  </w:t>
      </w:r>
    </w:p>
    <w:p w14:paraId="1885BD8F" w14:textId="04400B2A" w:rsidR="00DF6897" w:rsidRPr="00C53665" w:rsidRDefault="00DF6897" w:rsidP="00E86CB7">
      <w:pPr>
        <w:spacing w:after="0" w:line="240" w:lineRule="auto"/>
        <w:ind w:left="284" w:firstLine="0"/>
      </w:pPr>
      <w:r w:rsidRPr="00C53665">
        <w:t xml:space="preserve">Zajęcia </w:t>
      </w:r>
      <w:r w:rsidR="00A04891">
        <w:t>miały na celu pomóc</w:t>
      </w:r>
      <w:r w:rsidRPr="00C53665">
        <w:t xml:space="preserve"> uczniom zrozumieć i postawić granice między własnymi decyzjami</w:t>
      </w:r>
      <w:r>
        <w:t>,</w:t>
      </w:r>
      <w:r w:rsidRPr="00C53665">
        <w:t xml:space="preserve"> a wpływem grupy rówieśniczej, a także budować bezpieczne, satysfakcjonujące relacje z innymi, oparte na wzajemnym szacunku.</w:t>
      </w:r>
    </w:p>
    <w:p w14:paraId="5DC5E6AA" w14:textId="05E641BE" w:rsidR="00DF6897" w:rsidRDefault="00507E01" w:rsidP="00E86CB7">
      <w:pPr>
        <w:spacing w:after="0" w:line="240" w:lineRule="auto"/>
        <w:ind w:left="284" w:firstLine="0"/>
      </w:pPr>
      <w:r>
        <w:t>Poruszano p</w:t>
      </w:r>
      <w:r w:rsidR="00DF6897" w:rsidRPr="00C53665">
        <w:t>roblem izolacji społecznej jako czynnik</w:t>
      </w:r>
      <w:r>
        <w:t>a</w:t>
      </w:r>
      <w:r w:rsidR="00DF6897" w:rsidRPr="00C53665">
        <w:t xml:space="preserve"> sprzyjają</w:t>
      </w:r>
      <w:r>
        <w:t>cego</w:t>
      </w:r>
      <w:r w:rsidR="00DF6897" w:rsidRPr="00C53665">
        <w:t xml:space="preserve"> wzrostowi </w:t>
      </w:r>
      <w:proofErr w:type="spellStart"/>
      <w:r w:rsidR="00DF6897" w:rsidRPr="00C53665">
        <w:t>zachowań</w:t>
      </w:r>
      <w:proofErr w:type="spellEnd"/>
      <w:r w:rsidR="00DF6897" w:rsidRPr="00C53665">
        <w:t xml:space="preserve"> ryzykownych</w:t>
      </w:r>
      <w:r>
        <w:t xml:space="preserve"> tj.</w:t>
      </w:r>
      <w:r w:rsidR="00DF6897" w:rsidRPr="00C53665">
        <w:t xml:space="preserve"> stosowania środków odurzających, spożywania niebezpiecznych ilości alkoholu. </w:t>
      </w:r>
    </w:p>
    <w:p w14:paraId="486427EF" w14:textId="4EA24391" w:rsidR="00507E01" w:rsidRPr="00C53665" w:rsidRDefault="00507E01" w:rsidP="00E86CB7">
      <w:pPr>
        <w:spacing w:after="0" w:line="240" w:lineRule="auto"/>
        <w:ind w:left="284" w:firstLine="0"/>
      </w:pPr>
      <w:r>
        <w:t>Młodzież uzyskała wskazówki:</w:t>
      </w:r>
    </w:p>
    <w:p w14:paraId="0C2EFF07" w14:textId="1DDA175A" w:rsidR="00DF6897" w:rsidRPr="00507E01" w:rsidRDefault="00DF6897" w:rsidP="00E86CB7">
      <w:pPr>
        <w:pStyle w:val="Akapitzlist"/>
        <w:numPr>
          <w:ilvl w:val="0"/>
          <w:numId w:val="32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07E01">
        <w:rPr>
          <w:rFonts w:ascii="Times New Roman" w:hAnsi="Times New Roman" w:cs="Times New Roman"/>
          <w:sz w:val="24"/>
          <w:szCs w:val="24"/>
        </w:rPr>
        <w:t>Jak budować i wspierać rozwój osobisty i społeczny uczniów</w:t>
      </w:r>
    </w:p>
    <w:p w14:paraId="01FA717C" w14:textId="0979C494" w:rsidR="00DF6897" w:rsidRPr="00507E01" w:rsidRDefault="00DF6897" w:rsidP="00E86CB7">
      <w:pPr>
        <w:pStyle w:val="Akapitzlist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507E01">
        <w:rPr>
          <w:rFonts w:ascii="Times New Roman" w:hAnsi="Times New Roman" w:cs="Times New Roman"/>
          <w:sz w:val="24"/>
          <w:szCs w:val="24"/>
        </w:rPr>
        <w:t>Jak radzić sobie ze stresem w sposób konstruktywny</w:t>
      </w:r>
    </w:p>
    <w:p w14:paraId="7FE04F86" w14:textId="7FA5E0C0" w:rsidR="00DF6897" w:rsidRPr="00507E01" w:rsidRDefault="00DF6897" w:rsidP="00E86CB7">
      <w:pPr>
        <w:pStyle w:val="Akapitzlist"/>
        <w:numPr>
          <w:ilvl w:val="0"/>
          <w:numId w:val="34"/>
        </w:numPr>
        <w:spacing w:after="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507E01">
        <w:rPr>
          <w:rFonts w:ascii="Times New Roman" w:hAnsi="Times New Roman" w:cs="Times New Roman"/>
          <w:bCs/>
          <w:sz w:val="24"/>
          <w:szCs w:val="24"/>
        </w:rPr>
        <w:t>Jak rozwiązywać trudne sytuacje – wspólne wypracowanie modelu szukania wsparcia w kryzysach</w:t>
      </w:r>
    </w:p>
    <w:p w14:paraId="5314A0E9" w14:textId="2DE7A2FB" w:rsidR="00DF6897" w:rsidRPr="00C53665" w:rsidRDefault="00A04891" w:rsidP="00E86CB7">
      <w:pPr>
        <w:spacing w:after="0" w:line="240" w:lineRule="auto"/>
        <w:ind w:left="284" w:firstLine="0"/>
        <w:rPr>
          <w:bCs/>
        </w:rPr>
      </w:pPr>
      <w:r>
        <w:rPr>
          <w:bCs/>
        </w:rPr>
        <w:t xml:space="preserve">Warsztaty miały formę </w:t>
      </w:r>
      <w:r w:rsidR="00DF6897" w:rsidRPr="00C53665">
        <w:t>ćwicz</w:t>
      </w:r>
      <w:r>
        <w:t>eń</w:t>
      </w:r>
      <w:r w:rsidR="00DF6897" w:rsidRPr="00C53665">
        <w:t xml:space="preserve"> aktywizując</w:t>
      </w:r>
      <w:r>
        <w:t>ych</w:t>
      </w:r>
      <w:r w:rsidR="00DF6897" w:rsidRPr="00C53665">
        <w:t>, prac</w:t>
      </w:r>
      <w:r>
        <w:t>y</w:t>
      </w:r>
      <w:r w:rsidR="00DF6897" w:rsidRPr="00C53665">
        <w:t xml:space="preserve"> w podgrupach, </w:t>
      </w:r>
      <w:r>
        <w:t>była również część dyskusyjna i</w:t>
      </w:r>
      <w:r w:rsidR="00DF6897" w:rsidRPr="00C53665">
        <w:t xml:space="preserve"> uwagi dla klasy</w:t>
      </w:r>
      <w:r w:rsidR="00DF6897" w:rsidRPr="00C53665">
        <w:rPr>
          <w:bCs/>
        </w:rPr>
        <w:t xml:space="preserve">. </w:t>
      </w:r>
    </w:p>
    <w:p w14:paraId="7A9C68C8" w14:textId="77777777" w:rsidR="00F27686" w:rsidRDefault="00F27686" w:rsidP="00E86CB7">
      <w:pPr>
        <w:spacing w:after="0" w:line="240" w:lineRule="auto"/>
        <w:ind w:left="0" w:right="217" w:firstLine="0"/>
      </w:pPr>
    </w:p>
    <w:p w14:paraId="5D6CCD4C" w14:textId="6370CFA1" w:rsidR="00F27686" w:rsidRDefault="00F27686" w:rsidP="00E86CB7">
      <w:pPr>
        <w:spacing w:after="0" w:line="240" w:lineRule="auto"/>
        <w:ind w:left="284" w:right="217" w:firstLine="0"/>
      </w:pPr>
      <w:r>
        <w:t xml:space="preserve">Wydatkowana kwota: </w:t>
      </w:r>
      <w:r w:rsidR="00A04891">
        <w:t>2500</w:t>
      </w:r>
      <w:r>
        <w:t xml:space="preserve">,00 zł. W wydarzeniu wzięło udział </w:t>
      </w:r>
      <w:r w:rsidR="00A04891">
        <w:t>200</w:t>
      </w:r>
      <w:r>
        <w:t xml:space="preserve"> uczniów.</w:t>
      </w:r>
    </w:p>
    <w:p w14:paraId="3191F692" w14:textId="77777777" w:rsidR="000C6302" w:rsidRDefault="000C6302" w:rsidP="001E6CEC">
      <w:pPr>
        <w:ind w:left="284" w:right="217"/>
      </w:pPr>
    </w:p>
    <w:p w14:paraId="2E12F693" w14:textId="77777777" w:rsidR="00A96D0A" w:rsidRDefault="00A96D0A" w:rsidP="00A96D0A">
      <w:pPr>
        <w:pStyle w:val="Nagwek1"/>
        <w:spacing w:after="0" w:line="276" w:lineRule="auto"/>
        <w:ind w:left="284" w:right="217" w:firstLine="0"/>
      </w:pPr>
      <w:r>
        <w:t xml:space="preserve">„Kolorowy zawrót głowy” – profilaktyka i zabawa na Dzień Dziecka </w:t>
      </w:r>
    </w:p>
    <w:p w14:paraId="7A296B94" w14:textId="77777777" w:rsidR="00C84B9A" w:rsidRDefault="00C84B9A" w:rsidP="00C84B9A">
      <w:pPr>
        <w:spacing w:after="0" w:line="276" w:lineRule="auto"/>
        <w:ind w:left="284" w:right="217"/>
      </w:pPr>
    </w:p>
    <w:p w14:paraId="620B9E66" w14:textId="60E2DC47" w:rsidR="0018109B" w:rsidRDefault="0018109B" w:rsidP="00C84B9A">
      <w:pPr>
        <w:spacing w:after="0" w:line="276" w:lineRule="auto"/>
        <w:ind w:left="284" w:right="217" w:firstLine="0"/>
      </w:pPr>
      <w:r w:rsidRPr="00C84B9A">
        <w:rPr>
          <w:b/>
          <w:bCs/>
        </w:rPr>
        <w:t>Realizator:</w:t>
      </w:r>
      <w:r>
        <w:t xml:space="preserve"> Gminne Centrum Kultury w Żabnie</w:t>
      </w:r>
    </w:p>
    <w:p w14:paraId="2FA02E9A" w14:textId="77777777" w:rsidR="002D395E" w:rsidRDefault="002D395E" w:rsidP="00C84B9A">
      <w:pPr>
        <w:spacing w:after="0" w:line="276" w:lineRule="auto"/>
        <w:ind w:left="284" w:right="217"/>
      </w:pPr>
    </w:p>
    <w:p w14:paraId="5880F249" w14:textId="06A7F59C" w:rsidR="007716A6" w:rsidRDefault="007716A6" w:rsidP="00C84B9A">
      <w:pPr>
        <w:spacing w:after="0" w:line="276" w:lineRule="auto"/>
        <w:ind w:left="284" w:right="217"/>
      </w:pPr>
      <w:r>
        <w:t>W</w:t>
      </w:r>
      <w:r w:rsidR="0018109B">
        <w:t xml:space="preserve"> ramach zadania </w:t>
      </w:r>
      <w:r w:rsidR="00A96D0A">
        <w:t xml:space="preserve">zrealizowany został interaktywny koncert dla dzieci Lady Fama pt. „Kraina Kwiatów” w Sali widowiskowej GCK. Po koncercie odbył się piknik rodzinny </w:t>
      </w:r>
      <w:r w:rsidR="002E7352">
        <w:t xml:space="preserve">na placu pomiędzy Centrum Kultury a Szkołą Podstawową w Żabnie. Dla dzieci i rodziców przygotowane zostały różnorodne stoiska animacyjne. Były to: malowanie twarzy, tatuaże, warkoczyki i zabawy </w:t>
      </w:r>
      <w:r w:rsidR="00D94497">
        <w:br/>
      </w:r>
      <w:r w:rsidR="002E7352">
        <w:lastRenderedPageBreak/>
        <w:t>z animatorami, konkursy, darmowa strefa gastronomiczna, spotkania z policjantami i strażakami. Były też dmuchane zjeżdżalnie. Z powyższych atrakcji dzieci korzystały bezpłatnie.</w:t>
      </w:r>
    </w:p>
    <w:p w14:paraId="65301FF7" w14:textId="77777777" w:rsidR="00C84B9A" w:rsidRDefault="00C84B9A" w:rsidP="00C84B9A">
      <w:pPr>
        <w:spacing w:after="0" w:line="276" w:lineRule="auto"/>
        <w:ind w:left="284" w:right="217" w:firstLine="0"/>
      </w:pPr>
    </w:p>
    <w:p w14:paraId="54ED1100" w14:textId="4778CC4C" w:rsidR="00C5112B" w:rsidRDefault="00C5112B" w:rsidP="00C84B9A">
      <w:pPr>
        <w:spacing w:after="0" w:line="276" w:lineRule="auto"/>
        <w:ind w:left="284" w:right="217" w:firstLine="0"/>
      </w:pPr>
      <w:r>
        <w:t xml:space="preserve">Wydatkowano kwotę: 8 000,00 zł . </w:t>
      </w:r>
      <w:r w:rsidRPr="00260490">
        <w:rPr>
          <w:szCs w:val="24"/>
        </w:rPr>
        <w:t xml:space="preserve">W wydarzeniu wzięło udział </w:t>
      </w:r>
      <w:r w:rsidR="002E7352">
        <w:rPr>
          <w:szCs w:val="24"/>
        </w:rPr>
        <w:t>500</w:t>
      </w:r>
      <w:r>
        <w:rPr>
          <w:szCs w:val="24"/>
        </w:rPr>
        <w:t xml:space="preserve"> uczniów.</w:t>
      </w:r>
    </w:p>
    <w:p w14:paraId="65DBBA20" w14:textId="02472DC3" w:rsidR="007716A6" w:rsidRDefault="007716A6" w:rsidP="00C84B9A">
      <w:pPr>
        <w:spacing w:after="106" w:line="259" w:lineRule="auto"/>
        <w:ind w:left="0" w:right="217" w:firstLine="0"/>
      </w:pPr>
    </w:p>
    <w:p w14:paraId="39805523" w14:textId="7DD5183F" w:rsidR="007716A6" w:rsidRDefault="007927CC" w:rsidP="00C84B9A">
      <w:pPr>
        <w:pStyle w:val="Nagwek1"/>
        <w:spacing w:after="0" w:line="276" w:lineRule="auto"/>
        <w:ind w:left="284" w:right="217" w:firstLine="0"/>
      </w:pPr>
      <w:r>
        <w:t xml:space="preserve">KINO PLENEROWE   </w:t>
      </w:r>
      <w:r w:rsidR="002F41EA">
        <w:t>w Niedomicach, Łęgu Tarnowskim i Ilkowicach</w:t>
      </w:r>
    </w:p>
    <w:p w14:paraId="1A0FB645" w14:textId="77777777" w:rsidR="00C84B9A" w:rsidRDefault="00C84B9A" w:rsidP="00C84B9A">
      <w:pPr>
        <w:spacing w:after="0" w:line="276" w:lineRule="auto"/>
        <w:ind w:left="284" w:right="217"/>
      </w:pPr>
    </w:p>
    <w:p w14:paraId="26508151" w14:textId="4A3712A0" w:rsidR="00953AF5" w:rsidRDefault="00953AF5" w:rsidP="00C84B9A">
      <w:pPr>
        <w:spacing w:after="0" w:line="276" w:lineRule="auto"/>
        <w:ind w:left="284" w:right="217" w:firstLine="0"/>
      </w:pPr>
      <w:r w:rsidRPr="00C84B9A">
        <w:rPr>
          <w:b/>
          <w:bCs/>
        </w:rPr>
        <w:t>Realizator:</w:t>
      </w:r>
      <w:r>
        <w:t xml:space="preserve"> </w:t>
      </w:r>
      <w:r w:rsidR="007F44B0" w:rsidRPr="005C412D">
        <w:rPr>
          <w:szCs w:val="24"/>
        </w:rPr>
        <w:t>Szkoł</w:t>
      </w:r>
      <w:r w:rsidR="007F44B0">
        <w:rPr>
          <w:szCs w:val="24"/>
        </w:rPr>
        <w:t>a</w:t>
      </w:r>
      <w:r w:rsidR="007F44B0" w:rsidRPr="005C412D">
        <w:rPr>
          <w:szCs w:val="24"/>
        </w:rPr>
        <w:t xml:space="preserve"> Podstawow</w:t>
      </w:r>
      <w:r w:rsidR="007927CC">
        <w:rPr>
          <w:szCs w:val="24"/>
        </w:rPr>
        <w:t>a</w:t>
      </w:r>
      <w:r w:rsidR="007F44B0" w:rsidRPr="005C412D">
        <w:rPr>
          <w:szCs w:val="24"/>
        </w:rPr>
        <w:t xml:space="preserve"> im. </w:t>
      </w:r>
      <w:r w:rsidR="007F44B0" w:rsidRPr="005C412D">
        <w:rPr>
          <w:bCs/>
          <w:szCs w:val="24"/>
        </w:rPr>
        <w:t>Ojca Świętego Jana Pawła II w Łęgu Tarnowskim</w:t>
      </w:r>
    </w:p>
    <w:p w14:paraId="1EA82B5B" w14:textId="69DC101C" w:rsidR="007927CC" w:rsidRDefault="007927CC" w:rsidP="007927CC">
      <w:pPr>
        <w:spacing w:after="0" w:line="276" w:lineRule="auto"/>
        <w:ind w:left="284" w:right="217" w:firstLine="0"/>
        <w:rPr>
          <w:bCs/>
          <w:szCs w:val="24"/>
        </w:rPr>
      </w:pPr>
      <w:r>
        <w:tab/>
        <w:t xml:space="preserve"> </w:t>
      </w:r>
      <w:r>
        <w:tab/>
        <w:t xml:space="preserve"> </w:t>
      </w:r>
      <w:r w:rsidRPr="005C412D">
        <w:rPr>
          <w:szCs w:val="24"/>
        </w:rPr>
        <w:t>Szkoł</w:t>
      </w:r>
      <w:r>
        <w:rPr>
          <w:szCs w:val="24"/>
        </w:rPr>
        <w:t>a</w:t>
      </w:r>
      <w:r w:rsidRPr="005C412D">
        <w:rPr>
          <w:szCs w:val="24"/>
        </w:rPr>
        <w:t xml:space="preserve"> Podstawow</w:t>
      </w:r>
      <w:r>
        <w:rPr>
          <w:szCs w:val="24"/>
        </w:rPr>
        <w:t>a</w:t>
      </w:r>
      <w:r w:rsidRPr="005C412D">
        <w:rPr>
          <w:szCs w:val="24"/>
        </w:rPr>
        <w:t xml:space="preserve"> im. </w:t>
      </w:r>
      <w:r>
        <w:rPr>
          <w:bCs/>
          <w:szCs w:val="24"/>
        </w:rPr>
        <w:t>Polskich Olimpijczyków</w:t>
      </w:r>
      <w:r w:rsidRPr="005C412D">
        <w:rPr>
          <w:bCs/>
          <w:szCs w:val="24"/>
        </w:rPr>
        <w:t xml:space="preserve"> w </w:t>
      </w:r>
      <w:r>
        <w:rPr>
          <w:bCs/>
          <w:szCs w:val="24"/>
        </w:rPr>
        <w:t>Niedomicach</w:t>
      </w:r>
    </w:p>
    <w:p w14:paraId="02D4F4C2" w14:textId="1B052E89" w:rsidR="007927CC" w:rsidRDefault="007927CC" w:rsidP="007927CC">
      <w:pPr>
        <w:spacing w:after="0" w:line="276" w:lineRule="auto"/>
        <w:ind w:left="284" w:right="217" w:firstLine="0"/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Burmistrz Żabna</w:t>
      </w:r>
    </w:p>
    <w:p w14:paraId="31F6A64C" w14:textId="349415D4" w:rsidR="00C84B9A" w:rsidRDefault="00C84B9A" w:rsidP="00C84B9A">
      <w:pPr>
        <w:spacing w:after="0" w:line="276" w:lineRule="auto"/>
        <w:ind w:left="284" w:right="217"/>
      </w:pPr>
    </w:p>
    <w:p w14:paraId="4C466E21" w14:textId="0C14CEC0" w:rsidR="009E7D21" w:rsidRPr="001817DB" w:rsidRDefault="009E7D21" w:rsidP="00A90EAD">
      <w:pPr>
        <w:spacing w:after="0" w:line="276" w:lineRule="auto"/>
        <w:ind w:left="284" w:right="217"/>
        <w:rPr>
          <w:color w:val="000000" w:themeColor="text1"/>
        </w:rPr>
      </w:pPr>
      <w:r w:rsidRPr="001817DB">
        <w:rPr>
          <w:color w:val="000000" w:themeColor="text1"/>
          <w:szCs w:val="24"/>
        </w:rPr>
        <w:t>Zadani</w:t>
      </w:r>
      <w:r w:rsidR="001817DB" w:rsidRPr="001817DB">
        <w:rPr>
          <w:color w:val="000000" w:themeColor="text1"/>
          <w:szCs w:val="24"/>
        </w:rPr>
        <w:t>e</w:t>
      </w:r>
      <w:r w:rsidRPr="001817DB">
        <w:rPr>
          <w:color w:val="000000" w:themeColor="text1"/>
          <w:szCs w:val="24"/>
        </w:rPr>
        <w:t xml:space="preserve"> polegał</w:t>
      </w:r>
      <w:r w:rsidR="001817DB" w:rsidRPr="001817DB">
        <w:rPr>
          <w:color w:val="000000" w:themeColor="text1"/>
          <w:szCs w:val="24"/>
        </w:rPr>
        <w:t>o</w:t>
      </w:r>
      <w:r w:rsidRPr="001817DB">
        <w:rPr>
          <w:color w:val="000000" w:themeColor="text1"/>
          <w:szCs w:val="24"/>
        </w:rPr>
        <w:t xml:space="preserve"> na zorganizowaniu </w:t>
      </w:r>
      <w:r w:rsidRPr="001817DB">
        <w:rPr>
          <w:bCs/>
          <w:color w:val="000000" w:themeColor="text1"/>
          <w:szCs w:val="24"/>
        </w:rPr>
        <w:t>wydarze</w:t>
      </w:r>
      <w:r w:rsidR="007927CC" w:rsidRPr="001817DB">
        <w:rPr>
          <w:bCs/>
          <w:color w:val="000000" w:themeColor="text1"/>
          <w:szCs w:val="24"/>
        </w:rPr>
        <w:t>ń</w:t>
      </w:r>
      <w:r w:rsidRPr="001817DB">
        <w:rPr>
          <w:b/>
          <w:color w:val="000000" w:themeColor="text1"/>
          <w:szCs w:val="24"/>
        </w:rPr>
        <w:t xml:space="preserve"> </w:t>
      </w:r>
      <w:r w:rsidRPr="001817DB">
        <w:rPr>
          <w:bCs/>
          <w:color w:val="000000" w:themeColor="text1"/>
          <w:szCs w:val="24"/>
        </w:rPr>
        <w:t>kina plenerowego, gdzie został</w:t>
      </w:r>
      <w:r w:rsidR="00BF704F" w:rsidRPr="001817DB">
        <w:rPr>
          <w:bCs/>
          <w:color w:val="000000" w:themeColor="text1"/>
          <w:szCs w:val="24"/>
        </w:rPr>
        <w:t>y</w:t>
      </w:r>
      <w:r w:rsidRPr="001817DB">
        <w:rPr>
          <w:bCs/>
          <w:color w:val="000000" w:themeColor="text1"/>
          <w:szCs w:val="24"/>
        </w:rPr>
        <w:t xml:space="preserve"> wyświetlon</w:t>
      </w:r>
      <w:r w:rsidR="00BF704F" w:rsidRPr="001817DB">
        <w:rPr>
          <w:bCs/>
          <w:color w:val="000000" w:themeColor="text1"/>
          <w:szCs w:val="24"/>
        </w:rPr>
        <w:t>e</w:t>
      </w:r>
      <w:r w:rsidRPr="001817DB">
        <w:rPr>
          <w:bCs/>
          <w:color w:val="000000" w:themeColor="text1"/>
          <w:szCs w:val="24"/>
        </w:rPr>
        <w:t xml:space="preserve"> film</w:t>
      </w:r>
      <w:r w:rsidR="00BF704F" w:rsidRPr="001817DB">
        <w:rPr>
          <w:bCs/>
          <w:color w:val="000000" w:themeColor="text1"/>
          <w:szCs w:val="24"/>
        </w:rPr>
        <w:t>y</w:t>
      </w:r>
      <w:r w:rsidRPr="001817DB">
        <w:rPr>
          <w:bCs/>
          <w:color w:val="000000" w:themeColor="text1"/>
          <w:szCs w:val="24"/>
        </w:rPr>
        <w:t xml:space="preserve"> o tematyce antyalkoholowej</w:t>
      </w:r>
      <w:r w:rsidRPr="001817DB">
        <w:rPr>
          <w:b/>
          <w:color w:val="000000" w:themeColor="text1"/>
          <w:szCs w:val="24"/>
        </w:rPr>
        <w:t xml:space="preserve"> </w:t>
      </w:r>
      <w:r w:rsidRPr="001817DB">
        <w:rPr>
          <w:color w:val="000000" w:themeColor="text1"/>
          <w:szCs w:val="24"/>
        </w:rPr>
        <w:t>w ramach realizacji zadania 3 pkt</w:t>
      </w:r>
      <w:r w:rsidR="00B348C9">
        <w:rPr>
          <w:color w:val="000000" w:themeColor="text1"/>
          <w:szCs w:val="24"/>
        </w:rPr>
        <w:t>.</w:t>
      </w:r>
      <w:r w:rsidRPr="001817DB">
        <w:rPr>
          <w:color w:val="000000" w:themeColor="text1"/>
          <w:szCs w:val="24"/>
        </w:rPr>
        <w:t xml:space="preserve"> 11 „Gminnego Programu Profilaktyki i Rozwiązywania Problemów Alkoholowych oraz Przeciwdziałania Narkomanii </w:t>
      </w:r>
      <w:r w:rsidR="00C5683C">
        <w:rPr>
          <w:color w:val="000000" w:themeColor="text1"/>
          <w:szCs w:val="24"/>
        </w:rPr>
        <w:br/>
      </w:r>
      <w:r w:rsidRPr="001817DB">
        <w:rPr>
          <w:color w:val="000000" w:themeColor="text1"/>
          <w:szCs w:val="24"/>
        </w:rPr>
        <w:t xml:space="preserve">w Gminie Żabno na lata 2022-2025” – „Promowanie zdrowego stylu życia poprzez organizację spotkań rodzinnych połączonych z prezentacją rozwoju techniki, kultury, tradycji, dorobku kulturalnego i historycznego organizowanych przez szkoły, instytucje kultury, stowarzyszenia </w:t>
      </w:r>
      <w:r w:rsidRPr="001817DB">
        <w:rPr>
          <w:color w:val="000000" w:themeColor="text1"/>
          <w:szCs w:val="24"/>
        </w:rPr>
        <w:br/>
        <w:t>i świetlice”.</w:t>
      </w:r>
      <w:r w:rsidR="00BF704F" w:rsidRPr="001817DB">
        <w:rPr>
          <w:color w:val="000000" w:themeColor="text1"/>
        </w:rPr>
        <w:t xml:space="preserve"> </w:t>
      </w:r>
      <w:r w:rsidRPr="001817DB">
        <w:rPr>
          <w:color w:val="000000" w:themeColor="text1"/>
          <w:szCs w:val="24"/>
        </w:rPr>
        <w:t>Wydarzeni</w:t>
      </w:r>
      <w:r w:rsidR="007927CC" w:rsidRPr="001817DB">
        <w:rPr>
          <w:color w:val="000000" w:themeColor="text1"/>
          <w:szCs w:val="24"/>
        </w:rPr>
        <w:t>om</w:t>
      </w:r>
      <w:r w:rsidRPr="001817DB">
        <w:rPr>
          <w:color w:val="000000" w:themeColor="text1"/>
          <w:szCs w:val="24"/>
        </w:rPr>
        <w:t xml:space="preserve"> towarzyszył panel dyskusyjny</w:t>
      </w:r>
      <w:r w:rsidR="00A90EAD" w:rsidRPr="001817DB">
        <w:rPr>
          <w:color w:val="000000" w:themeColor="text1"/>
          <w:szCs w:val="24"/>
        </w:rPr>
        <w:t xml:space="preserve"> z udziałem eksperta z dziedziny terapii uzależnień</w:t>
      </w:r>
      <w:r w:rsidRPr="001817DB">
        <w:rPr>
          <w:color w:val="000000" w:themeColor="text1"/>
          <w:szCs w:val="24"/>
        </w:rPr>
        <w:t>,</w:t>
      </w:r>
      <w:r w:rsidR="00BF704F" w:rsidRPr="001817DB">
        <w:rPr>
          <w:color w:val="000000" w:themeColor="text1"/>
          <w:szCs w:val="24"/>
        </w:rPr>
        <w:t xml:space="preserve"> zabawy, konkursy,</w:t>
      </w:r>
      <w:r w:rsidRPr="001817DB">
        <w:rPr>
          <w:color w:val="000000" w:themeColor="text1"/>
          <w:szCs w:val="24"/>
        </w:rPr>
        <w:t xml:space="preserve"> poczęstunek dla uczestników popcorn, wata, lemoniada, a także dmuchane zamki. </w:t>
      </w:r>
      <w:r w:rsidR="00BF704F" w:rsidRPr="001817DB">
        <w:rPr>
          <w:color w:val="000000" w:themeColor="text1"/>
          <w:szCs w:val="24"/>
        </w:rPr>
        <w:t>Zorganizowane wydarzenia miały na celu edukację oraz zwiększenie świadomości społecznej na temat problemów związanych z nadużywaniem alkoholu i innych używek. Projekt adresowany był do społeczności szkolnej, a także ich rodzin.</w:t>
      </w:r>
    </w:p>
    <w:p w14:paraId="51D5DB0C" w14:textId="2A0597C4" w:rsidR="009F1F7A" w:rsidRDefault="00953AF5" w:rsidP="001817DB">
      <w:pPr>
        <w:spacing w:after="0" w:line="276" w:lineRule="auto"/>
        <w:ind w:left="284" w:right="217"/>
      </w:pPr>
      <w:r>
        <w:br/>
      </w:r>
      <w:r w:rsidR="009F1F7A">
        <w:t>Wydatkowan</w:t>
      </w:r>
      <w:r w:rsidR="00835328">
        <w:t>a</w:t>
      </w:r>
      <w:r w:rsidR="009F1F7A">
        <w:t xml:space="preserve"> kwot</w:t>
      </w:r>
      <w:r w:rsidR="00835328">
        <w:t>a</w:t>
      </w:r>
      <w:r w:rsidR="009F1F7A">
        <w:t xml:space="preserve">: </w:t>
      </w:r>
      <w:r w:rsidR="00BF704F">
        <w:t>1</w:t>
      </w:r>
      <w:r>
        <w:t xml:space="preserve">2 </w:t>
      </w:r>
      <w:r w:rsidR="00BF704F">
        <w:t>0</w:t>
      </w:r>
      <w:r w:rsidR="009F1F7A">
        <w:t xml:space="preserve">00,00 zł . </w:t>
      </w:r>
      <w:r w:rsidR="009F1F7A" w:rsidRPr="00260490">
        <w:rPr>
          <w:szCs w:val="24"/>
        </w:rPr>
        <w:t>W wydarzeni</w:t>
      </w:r>
      <w:r w:rsidR="002F41EA">
        <w:rPr>
          <w:szCs w:val="24"/>
        </w:rPr>
        <w:t>ach</w:t>
      </w:r>
      <w:r w:rsidR="009F1F7A" w:rsidRPr="00260490">
        <w:rPr>
          <w:szCs w:val="24"/>
        </w:rPr>
        <w:t xml:space="preserve"> wzięło udział </w:t>
      </w:r>
      <w:r w:rsidR="002F41EA">
        <w:rPr>
          <w:szCs w:val="24"/>
        </w:rPr>
        <w:t>1000 osób</w:t>
      </w:r>
      <w:r w:rsidR="009F1F7A">
        <w:rPr>
          <w:szCs w:val="24"/>
        </w:rPr>
        <w:t>.</w:t>
      </w:r>
    </w:p>
    <w:p w14:paraId="18986135" w14:textId="77777777" w:rsidR="00DE0849" w:rsidRDefault="00DE0849" w:rsidP="00C84B9A">
      <w:pPr>
        <w:spacing w:after="0" w:line="276" w:lineRule="auto"/>
        <w:ind w:left="284" w:right="217"/>
      </w:pPr>
    </w:p>
    <w:p w14:paraId="6E27C102" w14:textId="7D74EC94" w:rsidR="007716A6" w:rsidRPr="00B348C9" w:rsidRDefault="00B348C9" w:rsidP="00C84B9A">
      <w:pPr>
        <w:pStyle w:val="Nagwek1"/>
        <w:spacing w:after="0" w:line="276" w:lineRule="auto"/>
        <w:ind w:left="284" w:right="217" w:firstLine="0"/>
        <w:rPr>
          <w:szCs w:val="28"/>
        </w:rPr>
      </w:pPr>
      <w:r>
        <w:rPr>
          <w:bCs/>
          <w:szCs w:val="28"/>
        </w:rPr>
        <w:t>„</w:t>
      </w:r>
      <w:r w:rsidRPr="00B348C9">
        <w:rPr>
          <w:bCs/>
          <w:szCs w:val="28"/>
        </w:rPr>
        <w:t>Każdy potrafi strzelać w 10</w:t>
      </w:r>
      <w:r>
        <w:rPr>
          <w:bCs/>
          <w:szCs w:val="28"/>
        </w:rPr>
        <w:t>”</w:t>
      </w:r>
    </w:p>
    <w:p w14:paraId="0B1A5FCF" w14:textId="77777777" w:rsidR="00C84B9A" w:rsidRDefault="00C84B9A" w:rsidP="00C84B9A">
      <w:pPr>
        <w:spacing w:after="0" w:line="276" w:lineRule="auto"/>
        <w:ind w:left="284" w:right="217"/>
      </w:pPr>
    </w:p>
    <w:p w14:paraId="5473C0D8" w14:textId="66B06A52" w:rsidR="00953AF5" w:rsidRDefault="00953AF5" w:rsidP="00C84B9A">
      <w:pPr>
        <w:spacing w:after="0" w:line="276" w:lineRule="auto"/>
        <w:ind w:left="284" w:right="217" w:firstLine="0"/>
        <w:rPr>
          <w:szCs w:val="24"/>
        </w:rPr>
      </w:pPr>
      <w:r w:rsidRPr="00C84B9A">
        <w:rPr>
          <w:b/>
          <w:bCs/>
        </w:rPr>
        <w:t>Realizator:</w:t>
      </w:r>
      <w:r>
        <w:t xml:space="preserve"> </w:t>
      </w:r>
      <w:r w:rsidR="00B348C9" w:rsidRPr="005C412D">
        <w:rPr>
          <w:szCs w:val="24"/>
        </w:rPr>
        <w:t>Szkoł</w:t>
      </w:r>
      <w:r w:rsidR="00B348C9">
        <w:rPr>
          <w:szCs w:val="24"/>
        </w:rPr>
        <w:t>a</w:t>
      </w:r>
      <w:r w:rsidR="00B348C9" w:rsidRPr="005C412D">
        <w:rPr>
          <w:szCs w:val="24"/>
        </w:rPr>
        <w:t xml:space="preserve"> Podstawow</w:t>
      </w:r>
      <w:r w:rsidR="00B348C9">
        <w:rPr>
          <w:szCs w:val="24"/>
        </w:rPr>
        <w:t>a</w:t>
      </w:r>
      <w:r w:rsidR="00B348C9" w:rsidRPr="005C412D">
        <w:rPr>
          <w:szCs w:val="24"/>
        </w:rPr>
        <w:t xml:space="preserve"> im. </w:t>
      </w:r>
      <w:r w:rsidR="00B348C9">
        <w:rPr>
          <w:bCs/>
          <w:szCs w:val="24"/>
        </w:rPr>
        <w:t>Polskich Olimpijczyków</w:t>
      </w:r>
      <w:r w:rsidR="00B348C9" w:rsidRPr="005C412D">
        <w:rPr>
          <w:bCs/>
          <w:szCs w:val="24"/>
        </w:rPr>
        <w:t xml:space="preserve"> w </w:t>
      </w:r>
      <w:r w:rsidR="00B348C9">
        <w:rPr>
          <w:bCs/>
          <w:szCs w:val="24"/>
        </w:rPr>
        <w:t>Niedomicach</w:t>
      </w:r>
    </w:p>
    <w:p w14:paraId="73D75B89" w14:textId="77777777" w:rsidR="00C84B9A" w:rsidRDefault="00C84B9A" w:rsidP="00C84B9A">
      <w:pPr>
        <w:spacing w:after="0" w:line="276" w:lineRule="auto"/>
        <w:ind w:left="284" w:right="217"/>
        <w:rPr>
          <w:szCs w:val="24"/>
        </w:rPr>
      </w:pPr>
    </w:p>
    <w:p w14:paraId="70D85B11" w14:textId="7D145A98" w:rsidR="00C84B9A" w:rsidRPr="00CD2886" w:rsidRDefault="00B348C9" w:rsidP="00CD2886">
      <w:pPr>
        <w:pStyle w:val="Akapitzlist"/>
        <w:spacing w:after="0" w:line="276" w:lineRule="auto"/>
        <w:ind w:left="284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polegało na zorganizowaniu wydarzenia pn</w:t>
      </w:r>
      <w:r w:rsidRPr="00CD2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„Każdy potrafi strzelać w 10” w ramach realizacji zadania 3 pkt. 3 „Gminnego Programu Profilaktyki i Rozwiązywania Problemów Alkoholowych oraz Przeciwdziałania Narkomanii w Gminie Żabno na lata 2022-2025” - Finansowanie i współfinansowanie form spędzania wolnego czasu, rozgrywek i zajęć sportowych oraz współzawodnictwa sportowego dla dzieci i młodzieży o treści profilaktycznej organizowanych mi</w:t>
      </w:r>
      <w:r w:rsidR="00CD2886"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dzy innymi przez placówki oświatowe.</w:t>
      </w:r>
      <w:r w:rsidR="00CD2886"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realizacji zadania sfinansowane zosta</w:t>
      </w:r>
      <w:r w:rsid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ło</w:t>
      </w:r>
      <w:r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wynagrodzenie instruktora zajęć strzeleckich.</w:t>
      </w:r>
      <w:r w:rsidR="00CD2886" w:rsidRPr="00CD2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82FC4" w:rsidRPr="00CD2886">
        <w:rPr>
          <w:rFonts w:ascii="Times New Roman" w:hAnsi="Times New Roman" w:cs="Times New Roman"/>
          <w:color w:val="000000" w:themeColor="text1"/>
          <w:sz w:val="24"/>
          <w:szCs w:val="24"/>
        </w:rPr>
        <w:t>Wydarzeniu towarzysz</w:t>
      </w:r>
      <w:r w:rsidR="00CD2886">
        <w:rPr>
          <w:rFonts w:ascii="Times New Roman" w:hAnsi="Times New Roman" w:cs="Times New Roman"/>
          <w:color w:val="000000" w:themeColor="text1"/>
          <w:sz w:val="24"/>
          <w:szCs w:val="24"/>
        </w:rPr>
        <w:t>yła</w:t>
      </w:r>
      <w:r w:rsidR="00582FC4" w:rsidRPr="00CD2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akcja informacyjna o treści profilaktycznej.</w:t>
      </w:r>
    </w:p>
    <w:p w14:paraId="6D83F86A" w14:textId="77777777" w:rsidR="00CD2886" w:rsidRDefault="00CD2886" w:rsidP="00C84B9A">
      <w:pPr>
        <w:spacing w:after="0" w:line="276" w:lineRule="auto"/>
        <w:ind w:left="284" w:right="217" w:firstLine="0"/>
      </w:pPr>
    </w:p>
    <w:p w14:paraId="06245939" w14:textId="7E97F3CD" w:rsidR="007716A6" w:rsidRDefault="007716A6" w:rsidP="00C84B9A">
      <w:pPr>
        <w:spacing w:after="0" w:line="276" w:lineRule="auto"/>
        <w:ind w:left="284" w:right="217" w:firstLine="0"/>
      </w:pPr>
      <w:r>
        <w:t xml:space="preserve">Wydatkowana kwota: </w:t>
      </w:r>
      <w:r w:rsidR="00CD2886">
        <w:t>2 950</w:t>
      </w:r>
      <w:r>
        <w:t>,</w:t>
      </w:r>
      <w:r w:rsidR="00CD2886">
        <w:t>92</w:t>
      </w:r>
      <w:r>
        <w:t xml:space="preserve"> zł.</w:t>
      </w:r>
      <w:r w:rsidR="00C65ED6">
        <w:t xml:space="preserve"> W wydarzeniu wzięło udział </w:t>
      </w:r>
      <w:r w:rsidR="00CD2886">
        <w:t>105 uczniów</w:t>
      </w:r>
      <w:r w:rsidR="00C65ED6">
        <w:t>.</w:t>
      </w:r>
    </w:p>
    <w:p w14:paraId="4D6DF0B8" w14:textId="77777777" w:rsidR="00C84B9A" w:rsidRDefault="00C84B9A" w:rsidP="00C84B9A">
      <w:pPr>
        <w:spacing w:after="0" w:line="276" w:lineRule="auto"/>
        <w:ind w:left="284" w:right="217" w:firstLine="0"/>
      </w:pPr>
    </w:p>
    <w:p w14:paraId="3B7F9DF9" w14:textId="2D5BD4D7" w:rsidR="007716A6" w:rsidRDefault="00146055" w:rsidP="00C84B9A">
      <w:pPr>
        <w:pStyle w:val="Nagwek1"/>
        <w:spacing w:after="0" w:line="276" w:lineRule="auto"/>
        <w:ind w:left="284" w:right="217" w:firstLine="0"/>
      </w:pPr>
      <w:r>
        <w:t>„</w:t>
      </w:r>
      <w:r w:rsidR="00F86B67">
        <w:t>Narkotyków nie próbuję – zdrowe życie reklamuję”</w:t>
      </w:r>
      <w:r>
        <w:t xml:space="preserve"> </w:t>
      </w:r>
    </w:p>
    <w:p w14:paraId="0FA7A243" w14:textId="77777777" w:rsidR="00C84B9A" w:rsidRDefault="00C84B9A" w:rsidP="00C84B9A">
      <w:pPr>
        <w:spacing w:after="0" w:line="276" w:lineRule="auto"/>
        <w:ind w:left="284" w:right="217"/>
        <w:rPr>
          <w:b/>
          <w:bCs/>
        </w:rPr>
      </w:pPr>
    </w:p>
    <w:p w14:paraId="119C5BCB" w14:textId="1C33F0BF" w:rsidR="0049721C" w:rsidRDefault="0049721C" w:rsidP="00C84B9A">
      <w:pPr>
        <w:spacing w:after="0" w:line="276" w:lineRule="auto"/>
        <w:ind w:left="284" w:right="217" w:firstLine="0"/>
      </w:pPr>
      <w:r w:rsidRPr="00C84B9A">
        <w:rPr>
          <w:b/>
          <w:bCs/>
        </w:rPr>
        <w:t>Realizator:</w:t>
      </w:r>
      <w:r>
        <w:t xml:space="preserve"> Gminne Centrum Kultury w Żabnie</w:t>
      </w:r>
    </w:p>
    <w:p w14:paraId="7FA0BCBE" w14:textId="77777777" w:rsidR="00C84B9A" w:rsidRDefault="00C84B9A" w:rsidP="00C84B9A">
      <w:pPr>
        <w:spacing w:after="0" w:line="276" w:lineRule="auto"/>
        <w:ind w:left="284" w:right="217"/>
      </w:pPr>
    </w:p>
    <w:p w14:paraId="033777A1" w14:textId="307CFB8A" w:rsidR="0049721C" w:rsidRDefault="007716A6" w:rsidP="00C84B9A">
      <w:pPr>
        <w:spacing w:after="0" w:line="276" w:lineRule="auto"/>
        <w:ind w:left="284" w:right="217"/>
      </w:pPr>
      <w:r>
        <w:t xml:space="preserve">W ramach zadania </w:t>
      </w:r>
      <w:r w:rsidR="00F86B67">
        <w:t xml:space="preserve">„Narkotyków nie próbuję – zdrowe życie reklamuję” </w:t>
      </w:r>
      <w:r w:rsidR="0049721C">
        <w:t>zorganizowany został piknik dla rodzin i plenerowy pokaz filmowy przygotowany we współpracy z Radiem RDN Małopolska. Był to film familijny</w:t>
      </w:r>
      <w:r w:rsidR="00F86B67">
        <w:t xml:space="preserve"> „Nasza niania jest agentem”</w:t>
      </w:r>
      <w:r w:rsidR="0049721C">
        <w:t xml:space="preserve">. </w:t>
      </w:r>
      <w:r w:rsidR="00F86B67">
        <w:t xml:space="preserve">Przed seansem wyświetlone zostały spoty reklamowe dotyczące </w:t>
      </w:r>
      <w:r w:rsidR="00FA6260">
        <w:t xml:space="preserve">narkotyków i dopalaczy i ich negatywnego wpływu na zdrowie i życie człowieka. </w:t>
      </w:r>
      <w:r w:rsidR="0049721C">
        <w:t xml:space="preserve">Pokazowi filmu towarzyszyły dodatkowe atrakcje. Przygotowana została degustacja potraw i strefa zabaw obejmująca dmuchaną zjeżdżalnię oraz </w:t>
      </w:r>
      <w:r w:rsidR="00FA6260">
        <w:t>animacje i zabawy dla dzieci</w:t>
      </w:r>
      <w:r w:rsidR="0049721C">
        <w:t xml:space="preserve">. </w:t>
      </w:r>
      <w:r w:rsidR="00FA6260">
        <w:br/>
      </w:r>
      <w:r w:rsidR="0049721C">
        <w:t>Głównym celem przedsięwzięcia było zapewnienie dzieciom z terenu gminy Żabno atrakcyjnej formy spędzenia wolnego czasu.</w:t>
      </w:r>
      <w:r w:rsidR="005251BB">
        <w:t xml:space="preserve"> „Narkotyków nie próbuję – zdrowe życie reklamuję” </w:t>
      </w:r>
      <w:r w:rsidR="0049721C">
        <w:t xml:space="preserve">było wydarzeniem bezpłatnym i skierowanym do dzieci </w:t>
      </w:r>
      <w:r w:rsidR="005251BB">
        <w:t>i młodzieży pochodzących z rodzin ubogich, wielodzietnych, zagrożonych patologiami.</w:t>
      </w:r>
    </w:p>
    <w:p w14:paraId="69D010A0" w14:textId="77777777" w:rsidR="00C84B9A" w:rsidRDefault="00C84B9A" w:rsidP="00C84B9A">
      <w:pPr>
        <w:spacing w:after="0" w:line="276" w:lineRule="auto"/>
        <w:ind w:left="0" w:right="217" w:firstLine="0"/>
      </w:pPr>
    </w:p>
    <w:p w14:paraId="29DC3120" w14:textId="0A19FFD1" w:rsidR="007716A6" w:rsidRDefault="007716A6" w:rsidP="00C84B9A">
      <w:pPr>
        <w:spacing w:after="0" w:line="276" w:lineRule="auto"/>
        <w:ind w:left="284" w:right="217" w:firstLine="0"/>
      </w:pPr>
      <w:r>
        <w:t xml:space="preserve">Wydatkowana kwota: </w:t>
      </w:r>
      <w:r w:rsidR="0049721C">
        <w:t>8</w:t>
      </w:r>
      <w:r>
        <w:t xml:space="preserve"> 000,00 zł.</w:t>
      </w:r>
      <w:r w:rsidR="0049721C">
        <w:t xml:space="preserve"> W wydarzeniu wzięło udział około </w:t>
      </w:r>
      <w:r w:rsidR="005251BB">
        <w:t>3</w:t>
      </w:r>
      <w:r w:rsidR="0049721C">
        <w:t>00 osób.</w:t>
      </w:r>
    </w:p>
    <w:p w14:paraId="06273E46" w14:textId="77777777" w:rsidR="00C84B9A" w:rsidRDefault="00C84B9A" w:rsidP="00C84B9A">
      <w:pPr>
        <w:spacing w:after="0" w:line="276" w:lineRule="auto"/>
        <w:ind w:left="284" w:right="217" w:firstLine="0"/>
      </w:pPr>
    </w:p>
    <w:p w14:paraId="727320CE" w14:textId="77777777" w:rsidR="000D4A25" w:rsidRDefault="000D4A25" w:rsidP="001E6CEC">
      <w:pPr>
        <w:ind w:left="284" w:right="217" w:firstLine="0"/>
      </w:pPr>
    </w:p>
    <w:p w14:paraId="4F28498D" w14:textId="77777777" w:rsidR="00CE7344" w:rsidRPr="00CE7344" w:rsidRDefault="00CE7344" w:rsidP="00C84B9A">
      <w:pPr>
        <w:pStyle w:val="Nagwek1"/>
        <w:spacing w:after="0" w:line="276" w:lineRule="auto"/>
        <w:ind w:left="284" w:right="217" w:firstLine="0"/>
        <w:rPr>
          <w:szCs w:val="28"/>
        </w:rPr>
      </w:pPr>
      <w:r w:rsidRPr="00CE7344">
        <w:rPr>
          <w:szCs w:val="28"/>
        </w:rPr>
        <w:t xml:space="preserve">„W poszukiwaniu św. Mikołaja” </w:t>
      </w:r>
    </w:p>
    <w:p w14:paraId="6BD2613D" w14:textId="728E5524" w:rsidR="000D4A25" w:rsidRDefault="000D4A25" w:rsidP="00C84B9A">
      <w:pPr>
        <w:pStyle w:val="Nagwek1"/>
        <w:spacing w:after="0" w:line="276" w:lineRule="auto"/>
        <w:ind w:left="284" w:right="217" w:firstLine="0"/>
      </w:pPr>
      <w:r>
        <w:t>„P</w:t>
      </w:r>
      <w:r w:rsidR="00524F6A">
        <w:t>rzyjaciele</w:t>
      </w:r>
      <w:r>
        <w:t xml:space="preserve"> Św. Mikołaja”</w:t>
      </w:r>
    </w:p>
    <w:p w14:paraId="3DAADD31" w14:textId="77777777" w:rsidR="000D4A25" w:rsidRPr="000D4A25" w:rsidRDefault="000D4A25" w:rsidP="00F83BF0">
      <w:pPr>
        <w:spacing w:after="0" w:line="276" w:lineRule="auto"/>
        <w:ind w:left="284" w:right="217"/>
      </w:pPr>
    </w:p>
    <w:p w14:paraId="0AE8D6A7" w14:textId="77777777" w:rsidR="002D395E" w:rsidRDefault="002D395E" w:rsidP="00F83BF0">
      <w:pPr>
        <w:spacing w:after="0" w:line="276" w:lineRule="auto"/>
        <w:ind w:left="284" w:right="217" w:firstLine="0"/>
      </w:pPr>
      <w:r w:rsidRPr="00F83BF0">
        <w:rPr>
          <w:b/>
          <w:bCs/>
        </w:rPr>
        <w:t>Realizator:</w:t>
      </w:r>
      <w:r>
        <w:t xml:space="preserve"> Gminne Centrum Kultury w Żabnie</w:t>
      </w:r>
    </w:p>
    <w:p w14:paraId="18343780" w14:textId="1F43C791" w:rsidR="000D4A25" w:rsidRPr="00C5683C" w:rsidRDefault="00CE7344" w:rsidP="004A123C">
      <w:pPr>
        <w:spacing w:after="0" w:line="276" w:lineRule="auto"/>
        <w:ind w:left="284" w:right="217" w:firstLine="0"/>
        <w:rPr>
          <w:bCs/>
        </w:rPr>
      </w:pPr>
      <w:r w:rsidRPr="0049682D">
        <w:rPr>
          <w:b/>
          <w:szCs w:val="24"/>
        </w:rPr>
        <w:t xml:space="preserve"> </w:t>
      </w:r>
      <w:r w:rsidRPr="0049682D">
        <w:rPr>
          <w:b/>
          <w:szCs w:val="24"/>
        </w:rPr>
        <w:br/>
      </w:r>
      <w:r w:rsidR="004A123C">
        <w:rPr>
          <w:bCs/>
          <w:color w:val="EE0000"/>
          <w:szCs w:val="24"/>
        </w:rPr>
        <w:t xml:space="preserve">            </w:t>
      </w:r>
      <w:r w:rsidR="004A123C" w:rsidRPr="00C5683C">
        <w:rPr>
          <w:bCs/>
          <w:color w:val="auto"/>
          <w:szCs w:val="24"/>
        </w:rPr>
        <w:t>Wydarzeni</w:t>
      </w:r>
      <w:r w:rsidR="00524F6A" w:rsidRPr="00C5683C">
        <w:rPr>
          <w:bCs/>
          <w:color w:val="auto"/>
          <w:szCs w:val="24"/>
        </w:rPr>
        <w:t>a</w:t>
      </w:r>
      <w:r w:rsidR="004A123C" w:rsidRPr="00C5683C">
        <w:rPr>
          <w:bCs/>
          <w:color w:val="auto"/>
          <w:szCs w:val="24"/>
        </w:rPr>
        <w:t xml:space="preserve"> </w:t>
      </w:r>
      <w:r w:rsidRPr="00C5683C">
        <w:rPr>
          <w:bCs/>
          <w:color w:val="auto"/>
          <w:szCs w:val="24"/>
        </w:rPr>
        <w:t xml:space="preserve">pn. „W poszukiwaniu św. Mikołaja” </w:t>
      </w:r>
      <w:r w:rsidR="00524F6A" w:rsidRPr="00C5683C">
        <w:rPr>
          <w:bCs/>
          <w:color w:val="auto"/>
          <w:szCs w:val="24"/>
        </w:rPr>
        <w:t xml:space="preserve">oraz pn. </w:t>
      </w:r>
      <w:r w:rsidR="00524F6A" w:rsidRPr="00C5683C">
        <w:rPr>
          <w:bCs/>
          <w:color w:val="auto"/>
        </w:rPr>
        <w:t xml:space="preserve">„Przyjaciele Św. Mikołaja” </w:t>
      </w:r>
      <w:r w:rsidR="00524F6A" w:rsidRPr="00C5683C">
        <w:rPr>
          <w:bCs/>
          <w:color w:val="auto"/>
          <w:szCs w:val="24"/>
        </w:rPr>
        <w:t xml:space="preserve"> </w:t>
      </w:r>
      <w:r w:rsidR="004A123C" w:rsidRPr="00C5683C">
        <w:rPr>
          <w:bCs/>
          <w:color w:val="auto"/>
          <w:szCs w:val="24"/>
        </w:rPr>
        <w:t xml:space="preserve">przeprowadzono </w:t>
      </w:r>
      <w:r w:rsidRPr="00C5683C">
        <w:rPr>
          <w:bCs/>
          <w:color w:val="auto"/>
          <w:szCs w:val="24"/>
        </w:rPr>
        <w:t xml:space="preserve">w ramach realizacji zadania 3 pkt. 4 „Gminnego Programu Profilaktyki </w:t>
      </w:r>
      <w:r w:rsidR="00C5683C">
        <w:rPr>
          <w:bCs/>
          <w:color w:val="auto"/>
          <w:szCs w:val="24"/>
        </w:rPr>
        <w:br/>
      </w:r>
      <w:r w:rsidRPr="00C5683C">
        <w:rPr>
          <w:bCs/>
          <w:color w:val="auto"/>
          <w:szCs w:val="24"/>
        </w:rPr>
        <w:t>i Rozwiązywania Problemów Alkoholowych oraz Przeciwdziałania Narkomanii w Gminie Żabno na lata 2022-2025” – Dofinansowanie akcji „Mikołajkowych”, „Walentynkowych”, „Spotkań Młodzieży”, „Dnia Dziecka” organizowanych przez instytucje kultury, szkoły, świetlice, stowarzyszenia, parafie, organizacje pozarządowe, a także finansowanie spektakli profilaktycznych, pogadanek, warsztatów, konkursów”.</w:t>
      </w:r>
    </w:p>
    <w:p w14:paraId="5BEC9F73" w14:textId="62ECB241" w:rsidR="00DE0849" w:rsidRDefault="00973424" w:rsidP="00DE0849">
      <w:pPr>
        <w:spacing w:after="0" w:line="276" w:lineRule="auto"/>
        <w:ind w:left="284" w:right="217"/>
      </w:pPr>
      <w:r>
        <w:t xml:space="preserve">W ramach zadania odbył się mikołajkowy </w:t>
      </w:r>
      <w:r w:rsidR="00CE7344">
        <w:t xml:space="preserve">spektakl teatralny pt. „Mikołajek szuka św. Mikołaja” w wykonaniu Teatru Nowego z Nowego Sącza, który wprowadził dzieci w magiczny, pełen ciepła świat bożonarodzeniowy. </w:t>
      </w:r>
      <w:r>
        <w:t>Głównym celem zorganizowanego przedsięwzięcia było zapewnienie dzieciom z terenu gminy Żabno atrakcyjnej formy spędzenia wolnego czasu. Po koncercie odbyło się spotkanie ze św. Mikołajem. Mikołaj każdemu dziecku osobiście wręczył słodycze.</w:t>
      </w:r>
      <w:r w:rsidR="00CE7344">
        <w:t xml:space="preserve"> Wydarzenie było skierowane </w:t>
      </w:r>
      <w:r w:rsidR="004A123C">
        <w:t xml:space="preserve">w szczególności do dzieci z rodzin wielodzietnych, </w:t>
      </w:r>
      <w:r w:rsidR="004A123C">
        <w:lastRenderedPageBreak/>
        <w:t>zagrożonych patologiami społecznymi, pochodzących z rodzin ubogich i zagrożonych wykluczeniem społecznym.</w:t>
      </w:r>
    </w:p>
    <w:p w14:paraId="18079C29" w14:textId="064BBF26" w:rsidR="000D4A25" w:rsidRDefault="004A123C" w:rsidP="00DE0849">
      <w:pPr>
        <w:spacing w:after="0" w:line="276" w:lineRule="auto"/>
        <w:ind w:left="284" w:right="217"/>
      </w:pPr>
      <w:r>
        <w:t>Natomiast</w:t>
      </w:r>
      <w:r w:rsidR="00973424">
        <w:t xml:space="preserve"> ramach projektu „P</w:t>
      </w:r>
      <w:r w:rsidR="00524F6A">
        <w:t>rzyjaciele</w:t>
      </w:r>
      <w:r w:rsidR="00973424">
        <w:t xml:space="preserve"> Św. Mikołaja” </w:t>
      </w:r>
      <w:r w:rsidR="00DA09B0">
        <w:t>zakupione zostały różnorodne słodycze i</w:t>
      </w:r>
      <w:r w:rsidR="00DE0849">
        <w:t> </w:t>
      </w:r>
      <w:r w:rsidR="00DA09B0">
        <w:t xml:space="preserve">drobne artykuły papiernicze, z których przygotowane zostały „paczki mikołajkowe” dla dzieci. Paczki były wręczane dzieciom na specjalnych spotkaniach ze Św. Mikołajem </w:t>
      </w:r>
      <w:r w:rsidR="00C5683C">
        <w:br/>
      </w:r>
      <w:r w:rsidR="00DA09B0">
        <w:t>w poszczególnych miejscowościach. Spotkaniom tym towarzyszyły także pogadanki o charakterze profilaktycznym. W</w:t>
      </w:r>
      <w:r w:rsidR="00DE0849">
        <w:t> </w:t>
      </w:r>
      <w:r w:rsidR="00DA09B0">
        <w:t xml:space="preserve">projekcie udział wzięły uczęszczające na różnorodne zajęcia pozaszkolne na terenie gminy Żabno, odbywające się przy parafiach w Żabnie, Niedomicach, Łęgu Tarnowskim – </w:t>
      </w:r>
      <w:proofErr w:type="spellStart"/>
      <w:r w:rsidR="00DA09B0">
        <w:t>Partyniu</w:t>
      </w:r>
      <w:proofErr w:type="spellEnd"/>
      <w:r w:rsidR="00DA09B0">
        <w:t>, Łęgu Tarnowskim – Zamoście, Odporyszowie, Niecieczy, Otfinowie oraz Siedliszowicach.</w:t>
      </w:r>
    </w:p>
    <w:p w14:paraId="047B41D6" w14:textId="77777777" w:rsidR="00DE0849" w:rsidRDefault="00DE0849" w:rsidP="00DE0849">
      <w:pPr>
        <w:spacing w:after="0" w:line="276" w:lineRule="auto"/>
        <w:ind w:left="284" w:right="217"/>
      </w:pPr>
    </w:p>
    <w:p w14:paraId="03AF7075" w14:textId="77777777" w:rsidR="00C5683C" w:rsidRDefault="00C5683C" w:rsidP="00F83BF0">
      <w:pPr>
        <w:spacing w:after="0" w:line="276" w:lineRule="auto"/>
        <w:ind w:left="284" w:right="217" w:firstLine="0"/>
        <w:rPr>
          <w:bCs/>
          <w:color w:val="auto"/>
          <w:szCs w:val="24"/>
        </w:rPr>
      </w:pPr>
      <w:r w:rsidRPr="00C5683C">
        <w:rPr>
          <w:bCs/>
          <w:color w:val="auto"/>
          <w:szCs w:val="24"/>
        </w:rPr>
        <w:t xml:space="preserve">„W poszukiwaniu św. Mikołaja” </w:t>
      </w:r>
    </w:p>
    <w:p w14:paraId="066CADCC" w14:textId="329CB7CA" w:rsidR="002D395E" w:rsidRDefault="002D395E" w:rsidP="00F83BF0">
      <w:pPr>
        <w:spacing w:after="0" w:line="276" w:lineRule="auto"/>
        <w:ind w:left="284" w:right="217" w:firstLine="0"/>
        <w:rPr>
          <w:szCs w:val="24"/>
        </w:rPr>
      </w:pPr>
      <w:r>
        <w:t xml:space="preserve">Wydatkowano kwotę: </w:t>
      </w:r>
      <w:r w:rsidR="00C5683C">
        <w:t>6</w:t>
      </w:r>
      <w:r>
        <w:t xml:space="preserve"> 000,00 zł . </w:t>
      </w:r>
      <w:r w:rsidRPr="00260490">
        <w:rPr>
          <w:szCs w:val="24"/>
        </w:rPr>
        <w:t xml:space="preserve">W wydarzeniu wzięło udział </w:t>
      </w:r>
      <w:r w:rsidR="002F4DF4">
        <w:rPr>
          <w:szCs w:val="24"/>
        </w:rPr>
        <w:t>ok. 300</w:t>
      </w:r>
      <w:r>
        <w:rPr>
          <w:szCs w:val="24"/>
        </w:rPr>
        <w:t xml:space="preserve"> osób.</w:t>
      </w:r>
    </w:p>
    <w:p w14:paraId="0C38E130" w14:textId="77777777" w:rsidR="002F4DF4" w:rsidRDefault="002F4DF4" w:rsidP="00F83BF0">
      <w:pPr>
        <w:spacing w:after="0" w:line="276" w:lineRule="auto"/>
        <w:ind w:left="284" w:right="217" w:firstLine="0"/>
        <w:rPr>
          <w:bCs/>
          <w:color w:val="auto"/>
          <w:szCs w:val="24"/>
        </w:rPr>
      </w:pPr>
      <w:r w:rsidRPr="00C5683C">
        <w:rPr>
          <w:bCs/>
          <w:color w:val="auto"/>
        </w:rPr>
        <w:t xml:space="preserve">„Przyjaciele Św. Mikołaja” </w:t>
      </w:r>
      <w:r w:rsidRPr="00C5683C">
        <w:rPr>
          <w:bCs/>
          <w:color w:val="auto"/>
          <w:szCs w:val="24"/>
        </w:rPr>
        <w:t xml:space="preserve"> </w:t>
      </w:r>
    </w:p>
    <w:p w14:paraId="1BDBC1CC" w14:textId="1DA1280A" w:rsidR="002D395E" w:rsidRDefault="002D395E" w:rsidP="00F83BF0">
      <w:pPr>
        <w:spacing w:after="0" w:line="276" w:lineRule="auto"/>
        <w:ind w:left="284" w:right="217" w:firstLine="0"/>
        <w:rPr>
          <w:szCs w:val="24"/>
        </w:rPr>
      </w:pPr>
      <w:r>
        <w:t>Wydatkowano kwotę: 1</w:t>
      </w:r>
      <w:r w:rsidR="002F4DF4">
        <w:t>9</w:t>
      </w:r>
      <w:r>
        <w:t xml:space="preserve"> 000,00 zł . </w:t>
      </w:r>
      <w:r w:rsidRPr="00260490">
        <w:rPr>
          <w:szCs w:val="24"/>
        </w:rPr>
        <w:t xml:space="preserve">W wydarzeniu wzięło udział </w:t>
      </w:r>
      <w:r w:rsidR="002F4DF4">
        <w:rPr>
          <w:szCs w:val="24"/>
        </w:rPr>
        <w:t>364</w:t>
      </w:r>
      <w:r>
        <w:rPr>
          <w:szCs w:val="24"/>
        </w:rPr>
        <w:t xml:space="preserve"> </w:t>
      </w:r>
      <w:r w:rsidR="002F4DF4">
        <w:rPr>
          <w:szCs w:val="24"/>
        </w:rPr>
        <w:t>dzieci z terenu gminy Żabno</w:t>
      </w:r>
      <w:r>
        <w:rPr>
          <w:szCs w:val="24"/>
        </w:rPr>
        <w:t>.</w:t>
      </w:r>
    </w:p>
    <w:p w14:paraId="43D47BBF" w14:textId="77777777" w:rsidR="00DE0849" w:rsidRDefault="00DE0849" w:rsidP="0080033D">
      <w:pPr>
        <w:spacing w:after="0" w:line="276" w:lineRule="auto"/>
        <w:ind w:left="284" w:right="217" w:firstLine="0"/>
        <w:rPr>
          <w:szCs w:val="24"/>
        </w:rPr>
      </w:pPr>
    </w:p>
    <w:p w14:paraId="03603836" w14:textId="1F7032F1" w:rsidR="0080033D" w:rsidRDefault="0080033D" w:rsidP="0080033D">
      <w:pPr>
        <w:pStyle w:val="Nagwek1"/>
        <w:spacing w:after="0" w:line="276" w:lineRule="auto"/>
        <w:ind w:left="284" w:right="217" w:firstLine="0"/>
      </w:pPr>
      <w:r>
        <w:rPr>
          <w:color w:val="auto"/>
          <w:szCs w:val="24"/>
        </w:rPr>
        <w:t>Dotacje udzielone organizacjom pozarządowym w zakresie przeciwdziałania uzależnieniom i patologiom społecznym</w:t>
      </w:r>
      <w:r>
        <w:t xml:space="preserve"> </w:t>
      </w:r>
    </w:p>
    <w:p w14:paraId="2BE821AA" w14:textId="77777777" w:rsidR="0080033D" w:rsidRPr="0080033D" w:rsidRDefault="0080033D" w:rsidP="00F83BF0">
      <w:pPr>
        <w:spacing w:after="0" w:line="276" w:lineRule="auto"/>
        <w:ind w:left="284" w:right="217" w:firstLine="0"/>
        <w:rPr>
          <w:szCs w:val="24"/>
        </w:rPr>
      </w:pPr>
    </w:p>
    <w:p w14:paraId="512E9FB6" w14:textId="2CF5B8FD" w:rsidR="00800C99" w:rsidRDefault="0080033D" w:rsidP="004B29E2">
      <w:pPr>
        <w:spacing w:after="0" w:line="240" w:lineRule="auto"/>
        <w:ind w:left="284" w:right="217"/>
        <w:rPr>
          <w:szCs w:val="24"/>
          <w:shd w:val="clear" w:color="auto" w:fill="FFFFFF"/>
        </w:rPr>
      </w:pPr>
      <w:r w:rsidRPr="00800C99">
        <w:rPr>
          <w:szCs w:val="24"/>
        </w:rPr>
        <w:t>Zadania  publiczne zrealizowane w otwartym konkursie ofert</w:t>
      </w:r>
      <w:r w:rsidR="00800C99" w:rsidRPr="00800C99">
        <w:rPr>
          <w:szCs w:val="24"/>
        </w:rPr>
        <w:t>, któr</w:t>
      </w:r>
      <w:r w:rsidR="00B16736">
        <w:rPr>
          <w:szCs w:val="24"/>
        </w:rPr>
        <w:t>y</w:t>
      </w:r>
      <w:r w:rsidR="00800C99" w:rsidRPr="00800C99">
        <w:rPr>
          <w:szCs w:val="24"/>
        </w:rPr>
        <w:t xml:space="preserve"> odbywa się </w:t>
      </w:r>
      <w:r w:rsidRPr="00800C99">
        <w:rPr>
          <w:szCs w:val="24"/>
          <w:shd w:val="clear" w:color="auto" w:fill="FFFFFF"/>
        </w:rPr>
        <w:t>w oparciu o ustawę o działalności pożytku publicznego i o wolontariacie</w:t>
      </w:r>
      <w:r w:rsidR="00B16736">
        <w:rPr>
          <w:szCs w:val="24"/>
          <w:shd w:val="clear" w:color="auto" w:fill="FFFFFF"/>
        </w:rPr>
        <w:t>, zlecone następującym organizacjom:</w:t>
      </w:r>
    </w:p>
    <w:p w14:paraId="1D769891" w14:textId="77777777" w:rsidR="000301C6" w:rsidRPr="00B16736" w:rsidRDefault="000301C6" w:rsidP="004B29E2">
      <w:pPr>
        <w:spacing w:after="0" w:line="240" w:lineRule="auto"/>
        <w:ind w:left="284" w:right="217"/>
        <w:rPr>
          <w:szCs w:val="24"/>
          <w:shd w:val="clear" w:color="auto" w:fill="FFFFFF"/>
        </w:rPr>
      </w:pPr>
    </w:p>
    <w:p w14:paraId="421D73E1" w14:textId="2BC36E65" w:rsidR="000301C6" w:rsidRDefault="000301C6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>Fundacj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 Latino 33-240 Żabno ul. Wilanowska 7 na zdanie pod nazwą: „Wakacje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93B39">
        <w:rPr>
          <w:rFonts w:ascii="Times New Roman" w:hAnsi="Times New Roman"/>
          <w:color w:val="000000"/>
          <w:sz w:val="24"/>
          <w:szCs w:val="24"/>
        </w:rPr>
        <w:t>z Tańcem i Akrobatyką VI” - kwota dotacji 12 000,00 zł</w:t>
      </w:r>
    </w:p>
    <w:p w14:paraId="7EF357C0" w14:textId="78C442BE" w:rsidR="000301C6" w:rsidRPr="00E93B39" w:rsidRDefault="000301C6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>Parafi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 Rzymskokatolick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 p.w. Ducha Świętego w Żabnie, 33-240 Żabno, Rynek 27 </w:t>
      </w:r>
    </w:p>
    <w:p w14:paraId="587A58DC" w14:textId="77777777" w:rsidR="000301C6" w:rsidRPr="00E93B39" w:rsidRDefault="000301C6" w:rsidP="004B29E2">
      <w:pPr>
        <w:pStyle w:val="Lista-kontynuacja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93B39">
        <w:rPr>
          <w:rFonts w:ascii="Times New Roman" w:hAnsi="Times New Roman"/>
          <w:color w:val="000000"/>
          <w:sz w:val="24"/>
          <w:szCs w:val="24"/>
        </w:rPr>
        <w:t>na zadanie pod nazwą: „Letni wypoczynek dzieci i młodzieży nad morzem alternatywą dla zagrożeń socjologicznych dotykających naszych wychowanków– kolonia w STEGNIE”- kwota dotacji 35 000,00 zł</w:t>
      </w:r>
    </w:p>
    <w:p w14:paraId="68AFD05A" w14:textId="26D0436C" w:rsidR="000301C6" w:rsidRPr="00E93B39" w:rsidRDefault="000301C6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>Koł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 Gospodyń Wiejskich </w:t>
      </w:r>
      <w:proofErr w:type="spellStart"/>
      <w:r w:rsidRPr="00E93B39">
        <w:rPr>
          <w:rFonts w:ascii="Times New Roman" w:hAnsi="Times New Roman"/>
          <w:color w:val="000000"/>
          <w:sz w:val="24"/>
          <w:szCs w:val="24"/>
        </w:rPr>
        <w:t>Pasieczanki</w:t>
      </w:r>
      <w:proofErr w:type="spellEnd"/>
      <w:r w:rsidRPr="00E93B39">
        <w:rPr>
          <w:rFonts w:ascii="Times New Roman" w:hAnsi="Times New Roman"/>
          <w:color w:val="000000"/>
          <w:sz w:val="24"/>
          <w:szCs w:val="24"/>
        </w:rPr>
        <w:t>. 33-270 Pasieka Otfinowska, Pasieka Otfinowska 141 na zadnie pod nazwą: „Dzień Rodziny na sportowo – Mamo, tato czas na ruch, niech nie rośnie nam brzuch” – organizacja pikniku rodzinnego bezalkoholowego, promującego zdrowy styl życia z</w:t>
      </w:r>
      <w:r w:rsidR="004B29E2">
        <w:rPr>
          <w:rFonts w:ascii="Times New Roman" w:hAnsi="Times New Roman"/>
          <w:color w:val="000000"/>
          <w:sz w:val="24"/>
          <w:szCs w:val="24"/>
        </w:rPr>
        <w:t> 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udziałem rodziców, dzieci, młodzieży oraz lokalnej jednostki OSP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B39">
        <w:rPr>
          <w:rFonts w:ascii="Times New Roman" w:hAnsi="Times New Roman"/>
          <w:color w:val="000000"/>
          <w:sz w:val="24"/>
          <w:szCs w:val="24"/>
        </w:rPr>
        <w:t>kwota dotacji 2 500,00 zł</w:t>
      </w:r>
    </w:p>
    <w:p w14:paraId="3BD90422" w14:textId="77777777" w:rsidR="000301C6" w:rsidRPr="00E93B39" w:rsidRDefault="000301C6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Stowarzyszenia Razem dla Niedomic, 33-132 Niedomice ul. Szkolna 2 na zadanie </w:t>
      </w:r>
    </w:p>
    <w:p w14:paraId="49311640" w14:textId="5E444667" w:rsidR="000301C6" w:rsidRPr="00E93B39" w:rsidRDefault="000301C6" w:rsidP="004B29E2">
      <w:pPr>
        <w:pStyle w:val="Lista-kontynuacja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93B39">
        <w:rPr>
          <w:rFonts w:ascii="Times New Roman" w:hAnsi="Times New Roman"/>
          <w:color w:val="000000"/>
          <w:sz w:val="24"/>
          <w:szCs w:val="24"/>
        </w:rPr>
        <w:t>pod nazwą: Jak zachować dobrą formę w wieku senioralnym” - kwota dotacji 5 500,00 zł</w:t>
      </w:r>
    </w:p>
    <w:p w14:paraId="7B2F845E" w14:textId="77777777" w:rsidR="000301C6" w:rsidRPr="00E93B39" w:rsidRDefault="000301C6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Stowarzyszenia Rozwoju Siedliszowic u Tatara,  33-250 Otfinów, Siedliszowice 205 </w:t>
      </w:r>
    </w:p>
    <w:p w14:paraId="68F5F24C" w14:textId="7C4DD6F3" w:rsidR="000301C6" w:rsidRPr="00E93B39" w:rsidRDefault="000301C6" w:rsidP="004B29E2">
      <w:pPr>
        <w:pStyle w:val="Lista-kontynuacja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3B39">
        <w:rPr>
          <w:rFonts w:ascii="Times New Roman" w:hAnsi="Times New Roman"/>
          <w:color w:val="000000"/>
          <w:sz w:val="24"/>
          <w:szCs w:val="24"/>
        </w:rPr>
        <w:t>pod nazwą: „Mówimy NIE dla alkoholi i narkotyków na drogach” – promocja zdrowego stylu życia - kwota dotacji 6 000,00 zł</w:t>
      </w:r>
    </w:p>
    <w:p w14:paraId="19881861" w14:textId="5732F072" w:rsidR="000301C6" w:rsidRDefault="000301C6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>Koła Gospodyń Wiejskich „U Marysi”, 33-131 Łęg Tarnowski, ul Witosa 187a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01C6">
        <w:rPr>
          <w:rFonts w:ascii="Times New Roman" w:hAnsi="Times New Roman"/>
          <w:color w:val="000000"/>
          <w:sz w:val="24"/>
          <w:szCs w:val="24"/>
        </w:rPr>
        <w:t xml:space="preserve">pod nazwą: „Nie daj się nałogom – bądź Sobą” - kwota dotacji </w:t>
      </w:r>
      <w:r w:rsidR="00F46A48">
        <w:rPr>
          <w:rFonts w:ascii="Times New Roman" w:hAnsi="Times New Roman"/>
          <w:color w:val="000000"/>
          <w:sz w:val="24"/>
          <w:szCs w:val="24"/>
        </w:rPr>
        <w:t>6</w:t>
      </w:r>
      <w:r w:rsidRPr="000301C6">
        <w:rPr>
          <w:rFonts w:ascii="Times New Roman" w:hAnsi="Times New Roman"/>
          <w:color w:val="000000"/>
          <w:sz w:val="24"/>
          <w:szCs w:val="24"/>
        </w:rPr>
        <w:t xml:space="preserve"> 000,00 zł</w:t>
      </w:r>
    </w:p>
    <w:p w14:paraId="29055FA8" w14:textId="77777777" w:rsidR="00F46A48" w:rsidRPr="00E93B39" w:rsidRDefault="00F46A48" w:rsidP="004B29E2">
      <w:pPr>
        <w:pStyle w:val="Lista-kontynuacj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93B39">
        <w:rPr>
          <w:rFonts w:ascii="Times New Roman" w:hAnsi="Times New Roman"/>
          <w:color w:val="000000"/>
          <w:sz w:val="24"/>
          <w:szCs w:val="24"/>
        </w:rPr>
        <w:t xml:space="preserve">Ludowy Klub Sportowy „ŁĘGOWIA” w Łęgu Tarnowskim, 33-131 Łęg Tarnowski </w:t>
      </w:r>
    </w:p>
    <w:p w14:paraId="4E33842D" w14:textId="77777777" w:rsidR="00F46A48" w:rsidRPr="00E93B39" w:rsidRDefault="00F46A48" w:rsidP="004B29E2">
      <w:pPr>
        <w:pStyle w:val="Lista-kontynuacja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93B39">
        <w:rPr>
          <w:rFonts w:ascii="Times New Roman" w:hAnsi="Times New Roman"/>
          <w:color w:val="000000"/>
          <w:sz w:val="24"/>
          <w:szCs w:val="24"/>
        </w:rPr>
        <w:t xml:space="preserve">ul. Sportowa 2 pod nazwą: „Sportowo w Łęgu Tarnowskim !!!”- kwota dotacji </w:t>
      </w:r>
    </w:p>
    <w:p w14:paraId="29628B84" w14:textId="77777777" w:rsidR="00F46A48" w:rsidRPr="00E93B39" w:rsidRDefault="00F46A48" w:rsidP="004B29E2">
      <w:pPr>
        <w:pStyle w:val="Lista-kontynuacja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93B39">
        <w:rPr>
          <w:rFonts w:ascii="Times New Roman" w:hAnsi="Times New Roman"/>
          <w:color w:val="000000"/>
          <w:sz w:val="24"/>
          <w:szCs w:val="24"/>
        </w:rPr>
        <w:t>3 000,00 zł</w:t>
      </w:r>
    </w:p>
    <w:p w14:paraId="6DCBE3C8" w14:textId="77777777" w:rsidR="000C6302" w:rsidRDefault="000C6302" w:rsidP="004B29E2">
      <w:pPr>
        <w:spacing w:after="0" w:line="240" w:lineRule="auto"/>
        <w:ind w:left="0" w:right="217" w:firstLine="0"/>
      </w:pPr>
    </w:p>
    <w:p w14:paraId="7C7F064C" w14:textId="417314F3" w:rsidR="006E1E6D" w:rsidRDefault="00E738ED" w:rsidP="004B29E2">
      <w:pPr>
        <w:spacing w:after="0" w:line="240" w:lineRule="auto"/>
        <w:ind w:left="284" w:right="217"/>
      </w:pPr>
      <w:r>
        <w:t>Zadania zrealizowane zgodnie z</w:t>
      </w:r>
      <w:r w:rsidRPr="00E738ED">
        <w:t xml:space="preserve"> </w:t>
      </w:r>
      <w:r>
        <w:t xml:space="preserve">zapisem </w:t>
      </w:r>
      <w:r w:rsidRPr="00E738ED">
        <w:t>art. 19a. ustawy o działalności pożytku publicznego i o wolontariacie z dnia 24 kwietnia 2003 r.</w:t>
      </w:r>
      <w:r>
        <w:t xml:space="preserve">, które zostały </w:t>
      </w:r>
      <w:r w:rsidRPr="00E738ED">
        <w:t>zle</w:t>
      </w:r>
      <w:r>
        <w:t>cone</w:t>
      </w:r>
      <w:r w:rsidRPr="00E738ED">
        <w:t xml:space="preserve"> organizacji pozarządowej lub podmiotom wymienionym w art. 3 ust. 3, z pominięciem otwartego konkursu ofert, </w:t>
      </w:r>
      <w:r w:rsidR="00B16736">
        <w:t xml:space="preserve">na </w:t>
      </w:r>
      <w:r w:rsidRPr="00E738ED">
        <w:t>realizację zadania publicznego o charakterze lokalnym lub regionalnym</w:t>
      </w:r>
      <w:r w:rsidR="00B16736">
        <w:t>.</w:t>
      </w:r>
      <w:r w:rsidR="009A697B">
        <w:t xml:space="preserve"> </w:t>
      </w:r>
      <w:r w:rsidR="006E1E6D" w:rsidRPr="006E1E6D">
        <w:t>W tym trybie w 202</w:t>
      </w:r>
      <w:r w:rsidR="007F0977">
        <w:t>4</w:t>
      </w:r>
      <w:r w:rsidR="006E1E6D" w:rsidRPr="006E1E6D">
        <w:t xml:space="preserve">r. udzielono </w:t>
      </w:r>
      <w:r w:rsidR="007F0977">
        <w:br/>
        <w:t>8</w:t>
      </w:r>
      <w:r w:rsidR="006E1E6D" w:rsidRPr="006E1E6D">
        <w:t xml:space="preserve"> dotacji na poniższe zadnia:</w:t>
      </w:r>
    </w:p>
    <w:p w14:paraId="20475497" w14:textId="77777777" w:rsidR="007F0977" w:rsidRDefault="007F0977" w:rsidP="004B29E2">
      <w:pPr>
        <w:spacing w:line="276" w:lineRule="auto"/>
        <w:ind w:left="0" w:right="217" w:firstLine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338"/>
        <w:gridCol w:w="4082"/>
        <w:gridCol w:w="1701"/>
      </w:tblGrid>
      <w:tr w:rsidR="007F0977" w:rsidRPr="007F0977" w14:paraId="6DABBB8B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2C097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26EA" w14:textId="77777777" w:rsidR="007F0977" w:rsidRPr="007F0977" w:rsidRDefault="007F0977" w:rsidP="004B29E2">
            <w:pPr>
              <w:spacing w:line="276" w:lineRule="auto"/>
              <w:ind w:left="284" w:right="217" w:firstLine="0"/>
              <w:jc w:val="center"/>
            </w:pPr>
            <w:r w:rsidRPr="007F0977">
              <w:rPr>
                <w:b/>
                <w:bCs/>
              </w:rPr>
              <w:t>Oferent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8B27A" w14:textId="77777777" w:rsidR="007F0977" w:rsidRPr="007F0977" w:rsidRDefault="007F0977" w:rsidP="004B29E2">
            <w:pPr>
              <w:spacing w:line="276" w:lineRule="auto"/>
              <w:ind w:left="284" w:right="217" w:firstLine="0"/>
              <w:jc w:val="center"/>
            </w:pPr>
            <w:r w:rsidRPr="007F0977">
              <w:rPr>
                <w:b/>
                <w:bCs/>
              </w:rPr>
              <w:t>Nazwa zadania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D97F" w14:textId="77777777" w:rsidR="007F0977" w:rsidRPr="007F0977" w:rsidRDefault="007F0977" w:rsidP="004B29E2">
            <w:pPr>
              <w:spacing w:line="276" w:lineRule="auto"/>
              <w:ind w:left="284" w:right="217" w:firstLine="0"/>
              <w:jc w:val="center"/>
            </w:pPr>
            <w:r w:rsidRPr="007F0977">
              <w:rPr>
                <w:b/>
                <w:bCs/>
              </w:rPr>
              <w:t>Wysokość przyznanej dotacji</w:t>
            </w:r>
          </w:p>
        </w:tc>
      </w:tr>
      <w:tr w:rsidR="007F0977" w:rsidRPr="007F0977" w14:paraId="0C09B766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6BE9A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1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B0491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>Stowarzyszenie Rozwoju Sołectwa Bobrowniki Wielkie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B1ACB" w14:textId="222362EA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 xml:space="preserve">„Dzień Babci i Dziadka </w:t>
            </w:r>
            <w:r>
              <w:br/>
            </w:r>
            <w:r w:rsidRPr="007F0977">
              <w:t>z dala od uzależnień”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FE213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rPr>
                <w:bCs/>
              </w:rPr>
              <w:t>2.000,00</w:t>
            </w:r>
          </w:p>
          <w:p w14:paraId="09909DFD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</w:p>
        </w:tc>
      </w:tr>
      <w:tr w:rsidR="007F0977" w:rsidRPr="007F0977" w14:paraId="28CA1B0D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D7847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2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C2CC9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 xml:space="preserve">Koło Gospodyń Wiejskich </w:t>
            </w:r>
            <w:r w:rsidRPr="007F0977">
              <w:br/>
              <w:t>w Ilkowicach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EF190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Z dala od uzależnień obchodzimy Dzień kobiet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5F348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rPr>
                <w:bCs/>
              </w:rPr>
              <w:t>3.100,00</w:t>
            </w:r>
          </w:p>
          <w:p w14:paraId="0573066C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</w:p>
        </w:tc>
      </w:tr>
      <w:tr w:rsidR="007F0977" w:rsidRPr="007F0977" w14:paraId="6B9EE7D5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95F1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3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1EB0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 xml:space="preserve">Stowarzyszenie „Gang Zakręconych </w:t>
            </w:r>
            <w:proofErr w:type="spellStart"/>
            <w:r w:rsidRPr="007F0977">
              <w:t>Mastersów</w:t>
            </w:r>
            <w:proofErr w:type="spellEnd"/>
            <w:r w:rsidRPr="007F0977">
              <w:t>”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FB37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„III Zlot Morsów Powiatu Tarnowskiego” – promocja zdrowego stylu życia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C2614" w14:textId="4296738A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rPr>
                <w:bCs/>
              </w:rPr>
              <w:t>8.000,00</w:t>
            </w:r>
          </w:p>
          <w:p w14:paraId="0BCDA77C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</w:p>
        </w:tc>
      </w:tr>
      <w:tr w:rsidR="007F0977" w:rsidRPr="007F0977" w14:paraId="2D7046FA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0C187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4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D284A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>Ochotnicza Straż Pożarna w Niecieczy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F8D54" w14:textId="20DB4861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 xml:space="preserve">„Przywitanie wiosny </w:t>
            </w:r>
            <w:r>
              <w:br/>
            </w:r>
            <w:r w:rsidRPr="007F0977">
              <w:t>u podnóża Trzech Koron wraz z promocją zdrowego stylu życia</w:t>
            </w:r>
            <w:r>
              <w:t xml:space="preserve"> </w:t>
            </w:r>
            <w:r w:rsidRPr="007F0977">
              <w:t>z dala od uzależnień ”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D9F51" w14:textId="17748383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>2.000,00</w:t>
            </w:r>
          </w:p>
          <w:p w14:paraId="2DB5AB10" w14:textId="6BE5FCFF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</w:p>
        </w:tc>
      </w:tr>
      <w:tr w:rsidR="007F0977" w:rsidRPr="007F0977" w14:paraId="522DA32D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FA735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5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E738C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>Stowarzyszenie Rozwoju Sołectwa Bobrowniki Wielki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38CCA" w14:textId="7127BC9E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„Przeciwdziałanie uzależnieniom wśród mieszkańców Gminy Żabno”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CED70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2.000.00</w:t>
            </w:r>
          </w:p>
        </w:tc>
      </w:tr>
      <w:tr w:rsidR="007F0977" w:rsidRPr="007F0977" w14:paraId="5A58C464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9C5BF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6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40668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  <w:rPr>
                <w:bCs/>
              </w:rPr>
            </w:pPr>
            <w:r w:rsidRPr="007F0977">
              <w:t xml:space="preserve">Koło Gospodyń Wiejskich </w:t>
            </w:r>
            <w:r w:rsidRPr="007F0977">
              <w:br/>
              <w:t>w Ilkowicach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68B56" w14:textId="7BE561F9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 xml:space="preserve">„W świątecznym nastroju” czyli spotkanie ze św. Mikołajem przy pierniku </w:t>
            </w:r>
            <w:r>
              <w:br/>
            </w:r>
            <w:r w:rsidRPr="007F0977">
              <w:t>i wigilijnym stole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4DFE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2.000,00</w:t>
            </w:r>
          </w:p>
        </w:tc>
      </w:tr>
      <w:tr w:rsidR="007F0977" w:rsidRPr="007F0977" w14:paraId="0F5E5B37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3163C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7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8B079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rPr>
                <w:bCs/>
              </w:rPr>
              <w:t>Koło Gospodyń Wiejskich „U Marysi</w:t>
            </w:r>
            <w:r w:rsidRPr="007F0977">
              <w:t>”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6E008" w14:textId="29EC8C03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 xml:space="preserve">Mikołajki z KGW </w:t>
            </w:r>
            <w:r>
              <w:br/>
            </w:r>
            <w:r w:rsidRPr="007F0977">
              <w:t>„U Marysi” z dala od uzależnień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D7716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6.000,00</w:t>
            </w:r>
          </w:p>
        </w:tc>
      </w:tr>
      <w:tr w:rsidR="007F0977" w:rsidRPr="007F0977" w14:paraId="16A86C37" w14:textId="77777777" w:rsidTr="004B29E2">
        <w:trPr>
          <w:tblCellSpacing w:w="0" w:type="dxa"/>
        </w:trPr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E06C0" w14:textId="77777777" w:rsidR="007F0977" w:rsidRPr="007F0977" w:rsidRDefault="007F0977" w:rsidP="007F0977">
            <w:pPr>
              <w:spacing w:line="276" w:lineRule="auto"/>
              <w:ind w:left="284" w:right="217" w:firstLine="0"/>
            </w:pPr>
            <w:r w:rsidRPr="007F0977">
              <w:t>8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5CF50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Koło Gospodyń Wiejskich Bobrowniki Wielkie</w:t>
            </w:r>
          </w:p>
        </w:tc>
        <w:tc>
          <w:tcPr>
            <w:tcW w:w="4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F088E" w14:textId="77777777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„Mikołajki z KGW – z dala od uzależnień”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7F6EB" w14:textId="1C7BEE84" w:rsidR="007F0977" w:rsidRPr="007F0977" w:rsidRDefault="007F0977" w:rsidP="004B29E2">
            <w:pPr>
              <w:spacing w:line="240" w:lineRule="auto"/>
              <w:ind w:left="284" w:right="217" w:firstLine="0"/>
              <w:jc w:val="center"/>
            </w:pPr>
            <w:r w:rsidRPr="007F0977">
              <w:t>1.500,00</w:t>
            </w:r>
          </w:p>
        </w:tc>
      </w:tr>
    </w:tbl>
    <w:p w14:paraId="275C446E" w14:textId="77777777" w:rsidR="00CD29C8" w:rsidRDefault="00CD29C8" w:rsidP="00DE0849">
      <w:pPr>
        <w:spacing w:after="0" w:line="276" w:lineRule="auto"/>
        <w:ind w:left="0" w:right="217" w:firstLine="0"/>
      </w:pPr>
      <w:bookmarkStart w:id="1" w:name="_Hlk168294090"/>
      <w:bookmarkStart w:id="2" w:name="_Hlk167873058"/>
    </w:p>
    <w:p w14:paraId="3899C8F1" w14:textId="3934881B" w:rsidR="00627543" w:rsidRDefault="00B171C0" w:rsidP="00B171C0">
      <w:pPr>
        <w:spacing w:after="0" w:line="276" w:lineRule="auto"/>
        <w:ind w:left="284" w:right="217" w:firstLine="424"/>
      </w:pPr>
      <w:r>
        <w:rPr>
          <w:color w:val="auto"/>
          <w:szCs w:val="24"/>
        </w:rPr>
        <w:t xml:space="preserve">Dochody przekazane </w:t>
      </w:r>
      <w:r w:rsidRPr="00BE3859">
        <w:rPr>
          <w:color w:val="auto"/>
          <w:szCs w:val="24"/>
        </w:rPr>
        <w:t xml:space="preserve">organizacjom pozarządowym na realizację zadań wynikających </w:t>
      </w:r>
      <w:r>
        <w:rPr>
          <w:color w:val="auto"/>
          <w:szCs w:val="24"/>
        </w:rPr>
        <w:br/>
      </w:r>
      <w:r w:rsidRPr="00BE3859">
        <w:rPr>
          <w:color w:val="auto"/>
          <w:szCs w:val="24"/>
        </w:rPr>
        <w:t>z gminnego programu profilaktyki i rozwiązywania problemów alkoholowych i przeciwdziałania narkomanii w roku sprawozdawczym</w:t>
      </w:r>
      <w:r>
        <w:rPr>
          <w:color w:val="auto"/>
          <w:szCs w:val="24"/>
        </w:rPr>
        <w:t xml:space="preserve"> wyniosły </w:t>
      </w:r>
      <w:r w:rsidR="00F46A48">
        <w:rPr>
          <w:color w:val="auto"/>
          <w:szCs w:val="24"/>
        </w:rPr>
        <w:t>96 600</w:t>
      </w:r>
      <w:r>
        <w:rPr>
          <w:color w:val="auto"/>
          <w:szCs w:val="24"/>
        </w:rPr>
        <w:t>,00 zł.</w:t>
      </w:r>
    </w:p>
    <w:p w14:paraId="454D00CA" w14:textId="77777777" w:rsidR="00DE3E72" w:rsidRDefault="00DE3E72" w:rsidP="00DE3E72">
      <w:pPr>
        <w:spacing w:after="0" w:line="276" w:lineRule="auto"/>
        <w:ind w:left="0" w:right="217" w:firstLine="284"/>
      </w:pPr>
    </w:p>
    <w:p w14:paraId="35A5E0D7" w14:textId="77777777" w:rsidR="004B29E2" w:rsidRDefault="004B29E2" w:rsidP="00DE3E72">
      <w:pPr>
        <w:spacing w:after="0" w:line="276" w:lineRule="auto"/>
        <w:ind w:left="0" w:right="217" w:firstLine="284"/>
      </w:pPr>
    </w:p>
    <w:p w14:paraId="7F26F492" w14:textId="77777777" w:rsidR="004B29E2" w:rsidRDefault="004B29E2" w:rsidP="00DE3E72">
      <w:pPr>
        <w:spacing w:after="0" w:line="276" w:lineRule="auto"/>
        <w:ind w:left="0" w:right="217" w:firstLine="284"/>
      </w:pPr>
    </w:p>
    <w:p w14:paraId="015741B6" w14:textId="77777777" w:rsidR="004B29E2" w:rsidRDefault="004B29E2" w:rsidP="00DE3E72">
      <w:pPr>
        <w:spacing w:after="0" w:line="276" w:lineRule="auto"/>
        <w:ind w:left="0" w:right="217" w:firstLine="284"/>
      </w:pPr>
    </w:p>
    <w:p w14:paraId="6065C826" w14:textId="77777777" w:rsidR="004B29E2" w:rsidRDefault="004B29E2" w:rsidP="00DE3E72">
      <w:pPr>
        <w:spacing w:after="0" w:line="276" w:lineRule="auto"/>
        <w:ind w:left="0" w:right="217" w:firstLine="284"/>
      </w:pPr>
    </w:p>
    <w:p w14:paraId="66C9B996" w14:textId="30D397AB" w:rsidR="00627543" w:rsidRDefault="00DE3E72" w:rsidP="00DE3E72">
      <w:pPr>
        <w:spacing w:after="0" w:line="276" w:lineRule="auto"/>
        <w:ind w:left="0" w:right="217" w:firstLine="284"/>
      </w:pPr>
      <w:r>
        <w:lastRenderedPageBreak/>
        <w:t>Finansowanie zadań - Wysokość środków finansowych</w:t>
      </w:r>
      <w:r w:rsidR="00D54948">
        <w:t xml:space="preserve"> uzyskanych i wydatkowanych:</w:t>
      </w:r>
    </w:p>
    <w:p w14:paraId="5F0ACBCA" w14:textId="77777777" w:rsidR="00627543" w:rsidRDefault="00627543" w:rsidP="00DE0849">
      <w:pPr>
        <w:spacing w:after="0" w:line="276" w:lineRule="auto"/>
        <w:ind w:left="0" w:right="217" w:firstLine="0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7229"/>
        <w:gridCol w:w="1843"/>
      </w:tblGrid>
      <w:tr w:rsidR="00BE3859" w:rsidRPr="00BE3859" w14:paraId="48E3232C" w14:textId="77777777" w:rsidTr="004B29E2">
        <w:tc>
          <w:tcPr>
            <w:tcW w:w="567" w:type="dxa"/>
            <w:vAlign w:val="center"/>
            <w:hideMark/>
          </w:tcPr>
          <w:p w14:paraId="5CD7C3FB" w14:textId="61F167DE" w:rsidR="00BE3859" w:rsidRPr="00BE3859" w:rsidRDefault="00BE3859" w:rsidP="00BE385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7229" w:type="dxa"/>
            <w:vAlign w:val="center"/>
            <w:hideMark/>
          </w:tcPr>
          <w:p w14:paraId="5C865A62" w14:textId="132B3B93" w:rsidR="00BE3859" w:rsidRPr="00BE3859" w:rsidRDefault="00BC6365" w:rsidP="00BE385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Dochody uzyskane</w:t>
            </w:r>
            <w:r w:rsidR="00BE3859" w:rsidRPr="00BE3859">
              <w:rPr>
                <w:color w:val="auto"/>
                <w:szCs w:val="24"/>
              </w:rPr>
              <w:t xml:space="preserve"> przez gminę z tytułu rocznych opłat za korzystanie z zezwoleń na sprzedaż napojów alkoholowych, a także jednorazowych zezwoleń na sprzedaż napojów alkoholowych w roku sprawozdawczym</w:t>
            </w:r>
          </w:p>
        </w:tc>
        <w:tc>
          <w:tcPr>
            <w:tcW w:w="1843" w:type="dxa"/>
            <w:vAlign w:val="center"/>
            <w:hideMark/>
          </w:tcPr>
          <w:p w14:paraId="0ABE7D8C" w14:textId="1A4B9F67" w:rsidR="00BE3859" w:rsidRPr="00BE3859" w:rsidRDefault="00BE3859" w:rsidP="00BE385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E3859">
              <w:rPr>
                <w:color w:val="auto"/>
                <w:szCs w:val="24"/>
              </w:rPr>
              <w:t>5</w:t>
            </w:r>
            <w:r w:rsidR="004E714F">
              <w:rPr>
                <w:color w:val="auto"/>
                <w:szCs w:val="24"/>
              </w:rPr>
              <w:t>32 247</w:t>
            </w:r>
            <w:r w:rsidRPr="00BE3859">
              <w:rPr>
                <w:color w:val="auto"/>
                <w:szCs w:val="24"/>
              </w:rPr>
              <w:t>,</w:t>
            </w:r>
            <w:r w:rsidR="004E714F">
              <w:rPr>
                <w:color w:val="auto"/>
                <w:szCs w:val="24"/>
              </w:rPr>
              <w:t>40</w:t>
            </w:r>
            <w:r>
              <w:rPr>
                <w:color w:val="auto"/>
                <w:szCs w:val="24"/>
              </w:rPr>
              <w:t xml:space="preserve"> </w:t>
            </w:r>
            <w:r w:rsidR="004B29E2">
              <w:rPr>
                <w:color w:val="auto"/>
                <w:szCs w:val="24"/>
              </w:rPr>
              <w:t>zł</w:t>
            </w:r>
          </w:p>
        </w:tc>
      </w:tr>
      <w:tr w:rsidR="00BC6365" w:rsidRPr="00BE3859" w14:paraId="71876317" w14:textId="77777777" w:rsidTr="004B29E2">
        <w:tc>
          <w:tcPr>
            <w:tcW w:w="567" w:type="dxa"/>
            <w:vAlign w:val="center"/>
          </w:tcPr>
          <w:p w14:paraId="53F2689C" w14:textId="162B5C85" w:rsidR="00BC6365" w:rsidRDefault="002779D3" w:rsidP="00BC636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15A40D3B" w14:textId="38BDA247" w:rsidR="00BC6365" w:rsidRDefault="00BC6365" w:rsidP="00BC636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E3859">
              <w:rPr>
                <w:color w:val="auto"/>
                <w:szCs w:val="24"/>
              </w:rPr>
              <w:t>Łączna wysokość środków finansowych uzyskanych w roku sprawozdawczym przez gminę z tytułu opłat w części, o której mowa w art. 9</w:t>
            </w:r>
            <w:r w:rsidRPr="00BE3859">
              <w:rPr>
                <w:color w:val="auto"/>
                <w:szCs w:val="24"/>
                <w:vertAlign w:val="superscript"/>
              </w:rPr>
              <w:t>2</w:t>
            </w:r>
            <w:r w:rsidRPr="00BE3859">
              <w:rPr>
                <w:color w:val="auto"/>
                <w:szCs w:val="24"/>
              </w:rPr>
              <w:t xml:space="preserve"> ust. 11, oraz z dodatkowej opłaty, o której mowa w art. 9</w:t>
            </w:r>
            <w:r w:rsidRPr="00BE3859">
              <w:rPr>
                <w:color w:val="auto"/>
                <w:szCs w:val="24"/>
                <w:vertAlign w:val="superscript"/>
              </w:rPr>
              <w:t>2</w:t>
            </w:r>
            <w:r w:rsidRPr="00BE3859">
              <w:rPr>
                <w:color w:val="auto"/>
                <w:szCs w:val="24"/>
              </w:rPr>
              <w:t xml:space="preserve"> ust. 21 ustawy o wychowaniu w trzeźwości i przeciwdziałaniu alkoholizmowi (od sprzedaży napojów alkoholowych w opakowaniach jednostkowych o ilości nominalnej napoju nieprzekraczającej 300 ml)</w:t>
            </w:r>
            <w:r>
              <w:rPr>
                <w:color w:val="auto"/>
                <w:szCs w:val="24"/>
              </w:rPr>
              <w:t xml:space="preserve"> u</w:t>
            </w:r>
            <w:r w:rsidRPr="00BE3859">
              <w:rPr>
                <w:color w:val="auto"/>
                <w:szCs w:val="24"/>
              </w:rPr>
              <w:t>zyskanych przez gminę w roku sprawozdawczym</w:t>
            </w:r>
          </w:p>
        </w:tc>
        <w:tc>
          <w:tcPr>
            <w:tcW w:w="1843" w:type="dxa"/>
            <w:vAlign w:val="center"/>
          </w:tcPr>
          <w:p w14:paraId="519C3AC4" w14:textId="3C0B35CE" w:rsidR="00BC6365" w:rsidRPr="00BE3859" w:rsidRDefault="004E714F" w:rsidP="00BC6365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104 317,58</w:t>
            </w:r>
            <w:r w:rsidR="00BC6365">
              <w:rPr>
                <w:color w:val="auto"/>
                <w:szCs w:val="24"/>
              </w:rPr>
              <w:t xml:space="preserve"> </w:t>
            </w:r>
            <w:r w:rsidR="004B29E2">
              <w:rPr>
                <w:color w:val="auto"/>
                <w:szCs w:val="24"/>
              </w:rPr>
              <w:t>zł</w:t>
            </w:r>
          </w:p>
        </w:tc>
      </w:tr>
      <w:tr w:rsidR="00D54948" w:rsidRPr="00BE3859" w14:paraId="2462210B" w14:textId="77777777" w:rsidTr="004B29E2">
        <w:tc>
          <w:tcPr>
            <w:tcW w:w="567" w:type="dxa"/>
            <w:vAlign w:val="center"/>
          </w:tcPr>
          <w:p w14:paraId="7DC2FF8C" w14:textId="77777777" w:rsidR="00D54948" w:rsidRDefault="00D54948" w:rsidP="00D5494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CD2A661" w14:textId="28A80F24" w:rsidR="00D54948" w:rsidRDefault="00D54948" w:rsidP="00D5494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BE3859">
              <w:rPr>
                <w:color w:val="auto"/>
                <w:szCs w:val="24"/>
              </w:rPr>
              <w:t>Zaplanowanych w budżecie gminy na realizację gminnego programu profilaktyki i rozwiązywania problemów alkoholowych oraz przeciwdziałania narkomanii w roku sprawozdawczym</w:t>
            </w:r>
          </w:p>
        </w:tc>
        <w:tc>
          <w:tcPr>
            <w:tcW w:w="1843" w:type="dxa"/>
            <w:vAlign w:val="center"/>
          </w:tcPr>
          <w:p w14:paraId="7845AF47" w14:textId="6AD0831E" w:rsidR="00D54948" w:rsidRPr="00BE3859" w:rsidRDefault="004E714F" w:rsidP="00D5494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683 719</w:t>
            </w:r>
            <w:r w:rsidR="00D54948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>11</w:t>
            </w:r>
            <w:r w:rsidR="004B29E2">
              <w:rPr>
                <w:color w:val="auto"/>
                <w:szCs w:val="24"/>
              </w:rPr>
              <w:t xml:space="preserve"> zł</w:t>
            </w:r>
          </w:p>
        </w:tc>
      </w:tr>
      <w:tr w:rsidR="00D54948" w:rsidRPr="00BE3859" w14:paraId="0E5C1B08" w14:textId="77777777" w:rsidTr="004B29E2">
        <w:tc>
          <w:tcPr>
            <w:tcW w:w="567" w:type="dxa"/>
            <w:vAlign w:val="center"/>
          </w:tcPr>
          <w:p w14:paraId="6B75A7EB" w14:textId="5D4791E4" w:rsidR="00D54948" w:rsidRPr="00BE3859" w:rsidRDefault="00D54948" w:rsidP="00D5494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7229" w:type="dxa"/>
            <w:vAlign w:val="center"/>
            <w:hideMark/>
          </w:tcPr>
          <w:p w14:paraId="1BB7C534" w14:textId="1630B8CA" w:rsidR="00D54948" w:rsidRPr="00BE3859" w:rsidRDefault="00D54948" w:rsidP="00D5494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Wydatki</w:t>
            </w:r>
            <w:r w:rsidRPr="00BE3859">
              <w:rPr>
                <w:color w:val="auto"/>
                <w:szCs w:val="24"/>
              </w:rPr>
              <w:t xml:space="preserve"> na realizację gminnego programu profilaktyki </w:t>
            </w:r>
            <w:r>
              <w:rPr>
                <w:color w:val="auto"/>
                <w:szCs w:val="24"/>
              </w:rPr>
              <w:br/>
            </w:r>
            <w:r w:rsidRPr="00BE3859">
              <w:rPr>
                <w:color w:val="auto"/>
                <w:szCs w:val="24"/>
              </w:rPr>
              <w:t>i rozwiązywania problemów alkoholowych oraz przeciwdziałania narkomanii w roku sprawozdawczym</w:t>
            </w:r>
          </w:p>
        </w:tc>
        <w:tc>
          <w:tcPr>
            <w:tcW w:w="1843" w:type="dxa"/>
            <w:vAlign w:val="center"/>
            <w:hideMark/>
          </w:tcPr>
          <w:p w14:paraId="6A59B405" w14:textId="1A527238" w:rsidR="00D54948" w:rsidRPr="00BE3859" w:rsidRDefault="00805356" w:rsidP="00D5494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596 567</w:t>
            </w:r>
            <w:r w:rsidR="00D54948" w:rsidRPr="00BE3859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>95</w:t>
            </w:r>
            <w:r w:rsidR="004B29E2">
              <w:rPr>
                <w:color w:val="auto"/>
                <w:szCs w:val="24"/>
              </w:rPr>
              <w:t xml:space="preserve"> zł</w:t>
            </w:r>
            <w:r w:rsidR="00D54948">
              <w:rPr>
                <w:color w:val="auto"/>
                <w:szCs w:val="24"/>
              </w:rPr>
              <w:t xml:space="preserve"> </w:t>
            </w:r>
          </w:p>
        </w:tc>
      </w:tr>
      <w:tr w:rsidR="00D54948" w:rsidRPr="00BE3859" w14:paraId="05DB2DF8" w14:textId="77777777" w:rsidTr="004B29E2">
        <w:tc>
          <w:tcPr>
            <w:tcW w:w="567" w:type="dxa"/>
            <w:vAlign w:val="center"/>
          </w:tcPr>
          <w:p w14:paraId="7441DA66" w14:textId="39610FAA" w:rsidR="00D54948" w:rsidRPr="00BE3859" w:rsidRDefault="00D54948" w:rsidP="00D5494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</w:p>
        </w:tc>
        <w:tc>
          <w:tcPr>
            <w:tcW w:w="7229" w:type="dxa"/>
            <w:vAlign w:val="center"/>
            <w:hideMark/>
          </w:tcPr>
          <w:p w14:paraId="1D64756A" w14:textId="4AEFA7E0" w:rsidR="00D54948" w:rsidRPr="00BE3859" w:rsidRDefault="00D54948" w:rsidP="00D5494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ED4C0A">
              <w:rPr>
                <w:szCs w:val="24"/>
                <w:lang w:eastAsia="pl-PL"/>
              </w:rPr>
              <w:t>Uzyskanych i niewykorzystanych w poprzednich latach z opłat za korzystanie z zezwoleń na sprzedaż napojów alkoholowych a wykorzystanych w roku sprawozdawczym na realizację gminnego programu profilaktyki i rozwiązywania problemów alkoholowych oraz przeciwdziałania narkomanii</w:t>
            </w:r>
          </w:p>
        </w:tc>
        <w:tc>
          <w:tcPr>
            <w:tcW w:w="1843" w:type="dxa"/>
            <w:vAlign w:val="center"/>
            <w:hideMark/>
          </w:tcPr>
          <w:p w14:paraId="3F85AA18" w14:textId="13AE950B" w:rsidR="00D54948" w:rsidRPr="00BE3859" w:rsidRDefault="00805356" w:rsidP="00D54948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129 525</w:t>
            </w:r>
            <w:r w:rsidR="00D54948">
              <w:rPr>
                <w:color w:val="auto"/>
                <w:szCs w:val="24"/>
              </w:rPr>
              <w:t>,25</w:t>
            </w:r>
            <w:r w:rsidR="004B29E2">
              <w:rPr>
                <w:color w:val="auto"/>
                <w:szCs w:val="24"/>
              </w:rPr>
              <w:t xml:space="preserve"> zł</w:t>
            </w:r>
          </w:p>
        </w:tc>
      </w:tr>
    </w:tbl>
    <w:p w14:paraId="48E566F7" w14:textId="77777777" w:rsidR="000C6302" w:rsidRDefault="000C6302" w:rsidP="00DE0849">
      <w:pPr>
        <w:spacing w:after="0" w:line="276" w:lineRule="auto"/>
        <w:ind w:left="0" w:right="217" w:firstLine="0"/>
      </w:pPr>
    </w:p>
    <w:p w14:paraId="67488A74" w14:textId="7E8F6F6E" w:rsidR="00684D83" w:rsidRDefault="00AB609E" w:rsidP="00F83BF0">
      <w:pPr>
        <w:spacing w:after="0" w:line="276" w:lineRule="auto"/>
        <w:ind w:left="284" w:right="217"/>
      </w:pPr>
      <w:r>
        <w:t xml:space="preserve">W ramach realizacji  Gminnego Programu Profilaktyki i Rozwiązywania Problemów Alkoholowych oraz Przeciwdziałania Narkomanii w </w:t>
      </w:r>
      <w:r w:rsidR="00835328">
        <w:t xml:space="preserve">Gminie Żabno </w:t>
      </w:r>
      <w:r>
        <w:t>na lata 2022-2025, w 202</w:t>
      </w:r>
      <w:r w:rsidR="004E714F">
        <w:t>4</w:t>
      </w:r>
      <w:r>
        <w:t xml:space="preserve"> r. osiągnięto następujące efekty:</w:t>
      </w:r>
    </w:p>
    <w:p w14:paraId="3034F7CD" w14:textId="77777777" w:rsidR="00F83BF0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 xml:space="preserve">wzrost umiejętności społecznych dzieci i młodzieży, w tym umiejętności współpracy w grupie, zwiększenie samoświadomości dziecka w zakresie uczuć i emocji oraz mocnych stron, zwiększenie potrzeby aktywności fizycznej i dbania o zdrowie, umiejętności nawiązywania prawidłowych relacji społecznych, przewidywania konsekwencji własnych działań i </w:t>
      </w:r>
      <w:proofErr w:type="spellStart"/>
      <w:r>
        <w:t>zachowań</w:t>
      </w:r>
      <w:proofErr w:type="spellEnd"/>
      <w:r>
        <w:t>,  poznanie i rozwinięcie zainteresowań, wzrost motywacji do nauki i doświadczenie powodzenia szkolnego;</w:t>
      </w:r>
    </w:p>
    <w:p w14:paraId="1FD83CF8" w14:textId="77777777" w:rsidR="00F83BF0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 xml:space="preserve">zwiększenie świadomości społecznej na temat problematyki uzależnień, symptomów zażywania środków psychoaktywnych, zapobiegania czy opóźniania inicjacji </w:t>
      </w:r>
      <w:proofErr w:type="spellStart"/>
      <w:r>
        <w:t>zachowań</w:t>
      </w:r>
      <w:proofErr w:type="spellEnd"/>
      <w:r>
        <w:t xml:space="preserve"> ryzykownych;</w:t>
      </w:r>
    </w:p>
    <w:p w14:paraId="27C0CFD4" w14:textId="4CF64C41" w:rsidR="00684D83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>rozpowszechnianie informacji o dostępnych formach pomocy;</w:t>
      </w:r>
    </w:p>
    <w:p w14:paraId="2AF1B4DC" w14:textId="77777777" w:rsidR="00684D83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>poprawa potencjału integracji rówieśniczej i międzypokoleniowej poprzez wspieranie działań promujących trzeźwy i bezpieczny sposób spędzania czasu przez dzieci i młodzież oraz całe rodziny,</w:t>
      </w:r>
    </w:p>
    <w:p w14:paraId="15B42248" w14:textId="77777777" w:rsidR="00684D83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>wzrost wiedzy w zakresie przeciwdziałania przemocy w rodzinie;</w:t>
      </w:r>
    </w:p>
    <w:p w14:paraId="3A93ED23" w14:textId="77777777" w:rsidR="00684D83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lastRenderedPageBreak/>
        <w:t>podniesienie kompetencji przedstawicieli służb pracujących w obszarze profilaktyki uzależnień i przeciwdziałania przemocy w rodzinie;</w:t>
      </w:r>
    </w:p>
    <w:p w14:paraId="57FD2E68" w14:textId="77777777" w:rsidR="00684D83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>zwiększenie dostępności pomocy terapeutycznej i specjalistycznego wsparcia;</w:t>
      </w:r>
    </w:p>
    <w:p w14:paraId="009AEBF6" w14:textId="77777777" w:rsidR="00684D83" w:rsidRDefault="00AB609E" w:rsidP="00F83BF0">
      <w:pPr>
        <w:numPr>
          <w:ilvl w:val="0"/>
          <w:numId w:val="5"/>
        </w:numPr>
        <w:spacing w:line="276" w:lineRule="auto"/>
        <w:ind w:left="709" w:right="217" w:hanging="425"/>
      </w:pPr>
      <w:r>
        <w:t xml:space="preserve">wzrost współpracy międzyinstytucjonalnej w obszarze profilaktyki i rehabilitacji uzależnień.               </w:t>
      </w:r>
    </w:p>
    <w:bookmarkEnd w:id="1"/>
    <w:p w14:paraId="525AFADB" w14:textId="5152783C" w:rsidR="000D4A25" w:rsidRDefault="00AB609E" w:rsidP="001E6CEC">
      <w:pPr>
        <w:spacing w:after="695" w:line="259" w:lineRule="auto"/>
        <w:ind w:left="284" w:right="217" w:firstLine="0"/>
        <w:jc w:val="left"/>
      </w:pPr>
      <w:r>
        <w:t xml:space="preserve">   </w:t>
      </w:r>
      <w:bookmarkEnd w:id="2"/>
    </w:p>
    <w:p w14:paraId="32E684D7" w14:textId="1FB72392" w:rsidR="00684D83" w:rsidRDefault="00684D83">
      <w:pPr>
        <w:spacing w:after="0" w:line="259" w:lineRule="auto"/>
        <w:ind w:left="0" w:right="709" w:firstLine="0"/>
        <w:jc w:val="right"/>
      </w:pPr>
    </w:p>
    <w:sectPr w:rsidR="00684D83" w:rsidSect="00DE0849">
      <w:headerReference w:type="default" r:id="rId9"/>
      <w:footerReference w:type="default" r:id="rId10"/>
      <w:pgSz w:w="12240" w:h="15840"/>
      <w:pgMar w:top="1843" w:right="1041" w:bottom="1560" w:left="1059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8589" w14:textId="77777777" w:rsidR="008213EC" w:rsidRDefault="008213EC" w:rsidP="00E72CFE">
      <w:pPr>
        <w:spacing w:after="0" w:line="240" w:lineRule="auto"/>
      </w:pPr>
      <w:r>
        <w:separator/>
      </w:r>
    </w:p>
  </w:endnote>
  <w:endnote w:type="continuationSeparator" w:id="0">
    <w:p w14:paraId="52CF5055" w14:textId="77777777" w:rsidR="008213EC" w:rsidRDefault="008213EC" w:rsidP="00E7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835496134"/>
      <w:docPartObj>
        <w:docPartGallery w:val="Page Numbers (Bottom of Page)"/>
        <w:docPartUnique/>
      </w:docPartObj>
    </w:sdtPr>
    <w:sdtContent>
      <w:p w14:paraId="502E3E11" w14:textId="108D5443" w:rsidR="00AF1DA1" w:rsidRDefault="00AF1DA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80183C5" w14:textId="6C7B45B6" w:rsidR="00AF1DA1" w:rsidRDefault="00AF1D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E985" w14:textId="77777777" w:rsidR="008213EC" w:rsidRDefault="008213EC" w:rsidP="00E72CFE">
      <w:pPr>
        <w:spacing w:after="0" w:line="240" w:lineRule="auto"/>
      </w:pPr>
      <w:r>
        <w:separator/>
      </w:r>
    </w:p>
  </w:footnote>
  <w:footnote w:type="continuationSeparator" w:id="0">
    <w:p w14:paraId="589C4956" w14:textId="77777777" w:rsidR="008213EC" w:rsidRDefault="008213EC" w:rsidP="00E7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EBA2" w14:textId="7E035950" w:rsidR="00AF1DA1" w:rsidRPr="001E6CEC" w:rsidRDefault="00E72CFE" w:rsidP="001E6CEC">
    <w:pPr>
      <w:pStyle w:val="Nagwek"/>
      <w:tabs>
        <w:tab w:val="clear" w:pos="4536"/>
        <w:tab w:val="clear" w:pos="9072"/>
      </w:tabs>
      <w:ind w:left="709" w:firstLine="0"/>
      <w:jc w:val="left"/>
    </w:pPr>
    <w:r w:rsidRPr="001E6CEC">
      <w:rPr>
        <w:noProof/>
      </w:rPr>
      <w:drawing>
        <wp:anchor distT="0" distB="0" distL="114300" distR="114300" simplePos="0" relativeHeight="251658240" behindDoc="0" locked="0" layoutInCell="1" allowOverlap="1" wp14:anchorId="541AD5EB" wp14:editId="4413341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72227" cy="428625"/>
          <wp:effectExtent l="0" t="0" r="8890" b="0"/>
          <wp:wrapNone/>
          <wp:docPr id="757873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227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263">
      <w:t>Sprawozdanie</w:t>
    </w:r>
    <w:r w:rsidRPr="001E6CEC">
      <w:t xml:space="preserve"> z realizacji Gminnego Programu Profilaktyki i Rozwiązywania</w:t>
    </w:r>
    <w:r w:rsidR="001E6CEC" w:rsidRPr="001E6CEC">
      <w:t xml:space="preserve"> </w:t>
    </w:r>
    <w:r w:rsidRPr="001E6CEC">
      <w:t>Problemów Alkoholowych oraz Przeciwdziałania Narkomanii za rok 202</w:t>
    </w:r>
    <w:r w:rsidR="00EF1B34">
      <w:t>4</w:t>
    </w:r>
    <w:r w:rsidRPr="001E6CEC">
      <w:t>.</w:t>
    </w:r>
  </w:p>
  <w:p w14:paraId="78F766CD" w14:textId="04E7FABA" w:rsidR="00E72CFE" w:rsidRPr="001E6CEC" w:rsidRDefault="001E6CEC" w:rsidP="001E6CEC">
    <w:pPr>
      <w:pStyle w:val="Nagwek"/>
      <w:ind w:left="0" w:firstLine="0"/>
      <w:jc w:val="center"/>
      <w:rPr>
        <w:b/>
        <w:bCs/>
        <w:i/>
        <w:iCs/>
      </w:rPr>
    </w:pPr>
    <w:r>
      <w:rPr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05AE8" wp14:editId="0000DE67">
              <wp:simplePos x="0" y="0"/>
              <wp:positionH relativeFrom="margin">
                <wp:align>center</wp:align>
              </wp:positionH>
              <wp:positionV relativeFrom="paragraph">
                <wp:posOffset>147955</wp:posOffset>
              </wp:positionV>
              <wp:extent cx="5695950" cy="0"/>
              <wp:effectExtent l="0" t="0" r="0" b="0"/>
              <wp:wrapNone/>
              <wp:docPr id="64235463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C76E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0;margin-top:11.65pt;width:448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" strokecolor="#0070c0" strokeweight="1pt">
              <v:shadow color="#4e6128" opacity=".5" offset="1pt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BD3"/>
    <w:multiLevelType w:val="hybridMultilevel"/>
    <w:tmpl w:val="A6EAF13C"/>
    <w:lvl w:ilvl="0" w:tplc="43324E0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21938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6F02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6BBF2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E72B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8C1C6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E83C4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2562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28F8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129BA"/>
    <w:multiLevelType w:val="hybridMultilevel"/>
    <w:tmpl w:val="8C762FC0"/>
    <w:lvl w:ilvl="0" w:tplc="D2E4F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C464F8"/>
    <w:multiLevelType w:val="hybridMultilevel"/>
    <w:tmpl w:val="83B2C07A"/>
    <w:lvl w:ilvl="0" w:tplc="83889DB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02C3A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6F9FA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E19A4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8131E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829B8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624EA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E340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2ABF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629AF"/>
    <w:multiLevelType w:val="hybridMultilevel"/>
    <w:tmpl w:val="AE1044C2"/>
    <w:lvl w:ilvl="0" w:tplc="3EACE214">
      <w:start w:val="1"/>
      <w:numFmt w:val="bullet"/>
      <w:lvlText w:val="•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E321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48DC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C4A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226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8AAB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8512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289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AEB5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BC0A1A"/>
    <w:multiLevelType w:val="hybridMultilevel"/>
    <w:tmpl w:val="13202046"/>
    <w:lvl w:ilvl="0" w:tplc="F94A55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3AE7"/>
    <w:multiLevelType w:val="hybridMultilevel"/>
    <w:tmpl w:val="7842E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73EF3"/>
    <w:multiLevelType w:val="hybridMultilevel"/>
    <w:tmpl w:val="59B62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0455D"/>
    <w:multiLevelType w:val="hybridMultilevel"/>
    <w:tmpl w:val="FE5004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A3707"/>
    <w:multiLevelType w:val="hybridMultilevel"/>
    <w:tmpl w:val="2CA6538A"/>
    <w:lvl w:ilvl="0" w:tplc="0415000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9" w15:restartNumberingAfterBreak="0">
    <w:nsid w:val="1A585A86"/>
    <w:multiLevelType w:val="hybridMultilevel"/>
    <w:tmpl w:val="16946F54"/>
    <w:lvl w:ilvl="0" w:tplc="41D277C4">
      <w:start w:val="1"/>
      <w:numFmt w:val="bullet"/>
      <w:lvlText w:val="•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A5F0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692C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7B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AA2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A76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4C78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09E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453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6A1D30"/>
    <w:multiLevelType w:val="hybridMultilevel"/>
    <w:tmpl w:val="DBF60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96C83"/>
    <w:multiLevelType w:val="hybridMultilevel"/>
    <w:tmpl w:val="0068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03334"/>
    <w:multiLevelType w:val="hybridMultilevel"/>
    <w:tmpl w:val="0A8C1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5470F"/>
    <w:multiLevelType w:val="hybridMultilevel"/>
    <w:tmpl w:val="B7141AF2"/>
    <w:lvl w:ilvl="0" w:tplc="EBA81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52FBC"/>
    <w:multiLevelType w:val="hybridMultilevel"/>
    <w:tmpl w:val="FCA02606"/>
    <w:lvl w:ilvl="0" w:tplc="102E0DE4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64FD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A729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57F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8CC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2078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C01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839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80B4F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D3089C"/>
    <w:multiLevelType w:val="hybridMultilevel"/>
    <w:tmpl w:val="D032A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20FC8"/>
    <w:multiLevelType w:val="hybridMultilevel"/>
    <w:tmpl w:val="3CAAC752"/>
    <w:lvl w:ilvl="0" w:tplc="1630A9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37088F"/>
    <w:multiLevelType w:val="hybridMultilevel"/>
    <w:tmpl w:val="053C1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B437E"/>
    <w:multiLevelType w:val="hybridMultilevel"/>
    <w:tmpl w:val="2138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13942"/>
    <w:multiLevelType w:val="hybridMultilevel"/>
    <w:tmpl w:val="19B24930"/>
    <w:lvl w:ilvl="0" w:tplc="E848C66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0" w15:restartNumberingAfterBreak="0">
    <w:nsid w:val="425F761C"/>
    <w:multiLevelType w:val="multilevel"/>
    <w:tmpl w:val="B02C059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479F5215"/>
    <w:multiLevelType w:val="hybridMultilevel"/>
    <w:tmpl w:val="4DEA8B6A"/>
    <w:lvl w:ilvl="0" w:tplc="FC62E302">
      <w:start w:val="1"/>
      <w:numFmt w:val="bullet"/>
      <w:lvlText w:val="•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487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6B3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AB1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8D2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4D2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C85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A36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616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97C2B"/>
    <w:multiLevelType w:val="hybridMultilevel"/>
    <w:tmpl w:val="B34AAD94"/>
    <w:lvl w:ilvl="0" w:tplc="1630A9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37028E"/>
    <w:multiLevelType w:val="hybridMultilevel"/>
    <w:tmpl w:val="A89E2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A3A3C"/>
    <w:multiLevelType w:val="hybridMultilevel"/>
    <w:tmpl w:val="95B6D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610F2"/>
    <w:multiLevelType w:val="hybridMultilevel"/>
    <w:tmpl w:val="A258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B351B"/>
    <w:multiLevelType w:val="hybridMultilevel"/>
    <w:tmpl w:val="076289A0"/>
    <w:lvl w:ilvl="0" w:tplc="5218C6B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C99C0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247C2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A23E6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633C0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21B20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0DC44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5182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61C60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121AC5"/>
    <w:multiLevelType w:val="hybridMultilevel"/>
    <w:tmpl w:val="618EEB46"/>
    <w:lvl w:ilvl="0" w:tplc="0415000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28" w15:restartNumberingAfterBreak="0">
    <w:nsid w:val="6B323235"/>
    <w:multiLevelType w:val="hybridMultilevel"/>
    <w:tmpl w:val="D414A576"/>
    <w:lvl w:ilvl="0" w:tplc="171E41F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4086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4BAA4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C06BC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A0EF6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87A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4108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011A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A9398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D717F3"/>
    <w:multiLevelType w:val="hybridMultilevel"/>
    <w:tmpl w:val="D458D658"/>
    <w:lvl w:ilvl="0" w:tplc="7DBE70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41830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8F9C6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A4520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AE0864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8D9D2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8638C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68734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CBDF6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516C7C"/>
    <w:multiLevelType w:val="hybridMultilevel"/>
    <w:tmpl w:val="EB4673FE"/>
    <w:lvl w:ilvl="0" w:tplc="032C2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2AA2EEB"/>
    <w:multiLevelType w:val="hybridMultilevel"/>
    <w:tmpl w:val="4DFC22F0"/>
    <w:lvl w:ilvl="0" w:tplc="0415000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9" w:hanging="360"/>
      </w:pPr>
      <w:rPr>
        <w:rFonts w:ascii="Wingdings" w:hAnsi="Wingdings" w:hint="default"/>
      </w:rPr>
    </w:lvl>
  </w:abstractNum>
  <w:abstractNum w:abstractNumId="32" w15:restartNumberingAfterBreak="0">
    <w:nsid w:val="77AC5304"/>
    <w:multiLevelType w:val="hybridMultilevel"/>
    <w:tmpl w:val="FE04A9E6"/>
    <w:lvl w:ilvl="0" w:tplc="6F0C78D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2F35A">
      <w:start w:val="1"/>
      <w:numFmt w:val="bullet"/>
      <w:lvlText w:val="o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CBE72">
      <w:start w:val="1"/>
      <w:numFmt w:val="bullet"/>
      <w:lvlText w:val="▪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A408">
      <w:start w:val="1"/>
      <w:numFmt w:val="bullet"/>
      <w:lvlText w:val="•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064A6">
      <w:start w:val="1"/>
      <w:numFmt w:val="bullet"/>
      <w:lvlText w:val="o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45C5C">
      <w:start w:val="1"/>
      <w:numFmt w:val="bullet"/>
      <w:lvlText w:val="▪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A1858">
      <w:start w:val="1"/>
      <w:numFmt w:val="bullet"/>
      <w:lvlText w:val="•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46B96">
      <w:start w:val="1"/>
      <w:numFmt w:val="bullet"/>
      <w:lvlText w:val="o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A344E">
      <w:start w:val="1"/>
      <w:numFmt w:val="bullet"/>
      <w:lvlText w:val="▪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C977C2"/>
    <w:multiLevelType w:val="hybridMultilevel"/>
    <w:tmpl w:val="2F38F4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E663CE"/>
    <w:multiLevelType w:val="hybridMultilevel"/>
    <w:tmpl w:val="60A4D032"/>
    <w:lvl w:ilvl="0" w:tplc="BBD0CE98">
      <w:start w:val="1"/>
      <w:numFmt w:val="bullet"/>
      <w:lvlText w:val="•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817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4E46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E5E8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E6C7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C35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A3D5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1EC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EA5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3166321">
    <w:abstractNumId w:val="34"/>
  </w:num>
  <w:num w:numId="2" w16cid:durableId="393890249">
    <w:abstractNumId w:val="14"/>
  </w:num>
  <w:num w:numId="3" w16cid:durableId="1959990143">
    <w:abstractNumId w:val="3"/>
  </w:num>
  <w:num w:numId="4" w16cid:durableId="165169271">
    <w:abstractNumId w:val="21"/>
  </w:num>
  <w:num w:numId="5" w16cid:durableId="1170759206">
    <w:abstractNumId w:val="9"/>
  </w:num>
  <w:num w:numId="6" w16cid:durableId="376659342">
    <w:abstractNumId w:val="26"/>
  </w:num>
  <w:num w:numId="7" w16cid:durableId="1023364549">
    <w:abstractNumId w:val="2"/>
  </w:num>
  <w:num w:numId="8" w16cid:durableId="711459054">
    <w:abstractNumId w:val="28"/>
  </w:num>
  <w:num w:numId="9" w16cid:durableId="119687146">
    <w:abstractNumId w:val="32"/>
  </w:num>
  <w:num w:numId="10" w16cid:durableId="356586873">
    <w:abstractNumId w:val="0"/>
  </w:num>
  <w:num w:numId="11" w16cid:durableId="1647274549">
    <w:abstractNumId w:val="29"/>
  </w:num>
  <w:num w:numId="12" w16cid:durableId="1948468452">
    <w:abstractNumId w:val="12"/>
  </w:num>
  <w:num w:numId="13" w16cid:durableId="50814952">
    <w:abstractNumId w:val="25"/>
  </w:num>
  <w:num w:numId="14" w16cid:durableId="361979254">
    <w:abstractNumId w:val="10"/>
  </w:num>
  <w:num w:numId="15" w16cid:durableId="1854958616">
    <w:abstractNumId w:val="15"/>
  </w:num>
  <w:num w:numId="16" w16cid:durableId="1149593091">
    <w:abstractNumId w:val="1"/>
  </w:num>
  <w:num w:numId="17" w16cid:durableId="895971319">
    <w:abstractNumId w:val="16"/>
  </w:num>
  <w:num w:numId="18" w16cid:durableId="939335972">
    <w:abstractNumId w:val="23"/>
  </w:num>
  <w:num w:numId="19" w16cid:durableId="1109423258">
    <w:abstractNumId w:val="22"/>
  </w:num>
  <w:num w:numId="20" w16cid:durableId="917128571">
    <w:abstractNumId w:val="18"/>
  </w:num>
  <w:num w:numId="21" w16cid:durableId="1046569549">
    <w:abstractNumId w:val="30"/>
  </w:num>
  <w:num w:numId="22" w16cid:durableId="1263075922">
    <w:abstractNumId w:val="5"/>
  </w:num>
  <w:num w:numId="23" w16cid:durableId="1254119756">
    <w:abstractNumId w:val="19"/>
  </w:num>
  <w:num w:numId="24" w16cid:durableId="1744177979">
    <w:abstractNumId w:val="33"/>
  </w:num>
  <w:num w:numId="25" w16cid:durableId="1181510080">
    <w:abstractNumId w:val="7"/>
  </w:num>
  <w:num w:numId="26" w16cid:durableId="2047635334">
    <w:abstractNumId w:val="20"/>
  </w:num>
  <w:num w:numId="27" w16cid:durableId="116608793">
    <w:abstractNumId w:val="13"/>
  </w:num>
  <w:num w:numId="28" w16cid:durableId="13726321">
    <w:abstractNumId w:val="11"/>
  </w:num>
  <w:num w:numId="29" w16cid:durableId="219679626">
    <w:abstractNumId w:val="24"/>
  </w:num>
  <w:num w:numId="30" w16cid:durableId="427969134">
    <w:abstractNumId w:val="17"/>
  </w:num>
  <w:num w:numId="31" w16cid:durableId="736368324">
    <w:abstractNumId w:val="6"/>
  </w:num>
  <w:num w:numId="32" w16cid:durableId="1248348234">
    <w:abstractNumId w:val="31"/>
  </w:num>
  <w:num w:numId="33" w16cid:durableId="1532065692">
    <w:abstractNumId w:val="27"/>
  </w:num>
  <w:num w:numId="34" w16cid:durableId="1330602367">
    <w:abstractNumId w:val="8"/>
  </w:num>
  <w:num w:numId="35" w16cid:durableId="179778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83"/>
    <w:rsid w:val="0001039E"/>
    <w:rsid w:val="000301C6"/>
    <w:rsid w:val="00030964"/>
    <w:rsid w:val="00037EC0"/>
    <w:rsid w:val="000C6302"/>
    <w:rsid w:val="000D2BD6"/>
    <w:rsid w:val="000D4A25"/>
    <w:rsid w:val="000D4D1E"/>
    <w:rsid w:val="000E0F64"/>
    <w:rsid w:val="001200CC"/>
    <w:rsid w:val="001238AB"/>
    <w:rsid w:val="00124D29"/>
    <w:rsid w:val="001454DA"/>
    <w:rsid w:val="00146055"/>
    <w:rsid w:val="001504BE"/>
    <w:rsid w:val="00172422"/>
    <w:rsid w:val="001759F1"/>
    <w:rsid w:val="0018109B"/>
    <w:rsid w:val="001817DB"/>
    <w:rsid w:val="001977BF"/>
    <w:rsid w:val="001A13EC"/>
    <w:rsid w:val="001B759D"/>
    <w:rsid w:val="001E082B"/>
    <w:rsid w:val="001E6CEC"/>
    <w:rsid w:val="001F4F9C"/>
    <w:rsid w:val="00214D47"/>
    <w:rsid w:val="00260490"/>
    <w:rsid w:val="00275A56"/>
    <w:rsid w:val="002779D3"/>
    <w:rsid w:val="00280A89"/>
    <w:rsid w:val="0028790D"/>
    <w:rsid w:val="00290EE2"/>
    <w:rsid w:val="00297698"/>
    <w:rsid w:val="002C5D6E"/>
    <w:rsid w:val="002D395E"/>
    <w:rsid w:val="002E7352"/>
    <w:rsid w:val="002F41EA"/>
    <w:rsid w:val="002F4DF4"/>
    <w:rsid w:val="003008CC"/>
    <w:rsid w:val="0030781D"/>
    <w:rsid w:val="003444CA"/>
    <w:rsid w:val="003464F7"/>
    <w:rsid w:val="00350B2D"/>
    <w:rsid w:val="0038798B"/>
    <w:rsid w:val="0039097A"/>
    <w:rsid w:val="003A36E2"/>
    <w:rsid w:val="003B4A98"/>
    <w:rsid w:val="003B4E70"/>
    <w:rsid w:val="003B7B34"/>
    <w:rsid w:val="003C78BB"/>
    <w:rsid w:val="003E05D7"/>
    <w:rsid w:val="003E5277"/>
    <w:rsid w:val="00400495"/>
    <w:rsid w:val="004432B5"/>
    <w:rsid w:val="00447EF2"/>
    <w:rsid w:val="004861FE"/>
    <w:rsid w:val="0049097B"/>
    <w:rsid w:val="004912D9"/>
    <w:rsid w:val="0049721C"/>
    <w:rsid w:val="004A123C"/>
    <w:rsid w:val="004A313E"/>
    <w:rsid w:val="004A49CC"/>
    <w:rsid w:val="004B29E2"/>
    <w:rsid w:val="004E2CEF"/>
    <w:rsid w:val="004E714F"/>
    <w:rsid w:val="00507E01"/>
    <w:rsid w:val="00524F6A"/>
    <w:rsid w:val="005251BB"/>
    <w:rsid w:val="00550B99"/>
    <w:rsid w:val="00556E1C"/>
    <w:rsid w:val="00582FC4"/>
    <w:rsid w:val="00590815"/>
    <w:rsid w:val="005A144D"/>
    <w:rsid w:val="005A2353"/>
    <w:rsid w:val="005A3FCF"/>
    <w:rsid w:val="005C4033"/>
    <w:rsid w:val="005E5B70"/>
    <w:rsid w:val="005F08FA"/>
    <w:rsid w:val="006148EB"/>
    <w:rsid w:val="00627543"/>
    <w:rsid w:val="00653678"/>
    <w:rsid w:val="00662A6D"/>
    <w:rsid w:val="006652EE"/>
    <w:rsid w:val="006667FA"/>
    <w:rsid w:val="00683111"/>
    <w:rsid w:val="00684D83"/>
    <w:rsid w:val="006965B5"/>
    <w:rsid w:val="006A2951"/>
    <w:rsid w:val="006A72EF"/>
    <w:rsid w:val="006B2577"/>
    <w:rsid w:val="006B5323"/>
    <w:rsid w:val="006D41BB"/>
    <w:rsid w:val="006E1E6D"/>
    <w:rsid w:val="006F00C5"/>
    <w:rsid w:val="006F3B85"/>
    <w:rsid w:val="006F3DF2"/>
    <w:rsid w:val="00704263"/>
    <w:rsid w:val="0072661A"/>
    <w:rsid w:val="007513DA"/>
    <w:rsid w:val="00766A5C"/>
    <w:rsid w:val="0077033E"/>
    <w:rsid w:val="007716A6"/>
    <w:rsid w:val="007739BA"/>
    <w:rsid w:val="007927CC"/>
    <w:rsid w:val="007A22EA"/>
    <w:rsid w:val="007A6C83"/>
    <w:rsid w:val="007E1A30"/>
    <w:rsid w:val="007F0977"/>
    <w:rsid w:val="007F1ABD"/>
    <w:rsid w:val="007F373B"/>
    <w:rsid w:val="007F44B0"/>
    <w:rsid w:val="0080033D"/>
    <w:rsid w:val="00800C99"/>
    <w:rsid w:val="00805356"/>
    <w:rsid w:val="00805A64"/>
    <w:rsid w:val="00820203"/>
    <w:rsid w:val="008213EC"/>
    <w:rsid w:val="00823862"/>
    <w:rsid w:val="008254A0"/>
    <w:rsid w:val="00835328"/>
    <w:rsid w:val="0086225C"/>
    <w:rsid w:val="00880C60"/>
    <w:rsid w:val="008A1AB1"/>
    <w:rsid w:val="008B03E3"/>
    <w:rsid w:val="008E439E"/>
    <w:rsid w:val="009020FD"/>
    <w:rsid w:val="00904A2A"/>
    <w:rsid w:val="009109E6"/>
    <w:rsid w:val="00953AF5"/>
    <w:rsid w:val="009668E2"/>
    <w:rsid w:val="0097289F"/>
    <w:rsid w:val="00973424"/>
    <w:rsid w:val="00977234"/>
    <w:rsid w:val="00977FE2"/>
    <w:rsid w:val="009A3F11"/>
    <w:rsid w:val="009A4460"/>
    <w:rsid w:val="009A697B"/>
    <w:rsid w:val="009A71A2"/>
    <w:rsid w:val="009B19A1"/>
    <w:rsid w:val="009B562D"/>
    <w:rsid w:val="009B68AC"/>
    <w:rsid w:val="009C1759"/>
    <w:rsid w:val="009E7D21"/>
    <w:rsid w:val="009F1F7A"/>
    <w:rsid w:val="00A04891"/>
    <w:rsid w:val="00A1197E"/>
    <w:rsid w:val="00A31618"/>
    <w:rsid w:val="00A33624"/>
    <w:rsid w:val="00A33B21"/>
    <w:rsid w:val="00A35B7F"/>
    <w:rsid w:val="00A46D7B"/>
    <w:rsid w:val="00A50C00"/>
    <w:rsid w:val="00A51ADC"/>
    <w:rsid w:val="00A52959"/>
    <w:rsid w:val="00A72E8A"/>
    <w:rsid w:val="00A73302"/>
    <w:rsid w:val="00A776A1"/>
    <w:rsid w:val="00A90EAD"/>
    <w:rsid w:val="00A927C2"/>
    <w:rsid w:val="00A96D0A"/>
    <w:rsid w:val="00AB609E"/>
    <w:rsid w:val="00AF1DA1"/>
    <w:rsid w:val="00B16736"/>
    <w:rsid w:val="00B171C0"/>
    <w:rsid w:val="00B27047"/>
    <w:rsid w:val="00B348C9"/>
    <w:rsid w:val="00B34FDE"/>
    <w:rsid w:val="00B40425"/>
    <w:rsid w:val="00B45A61"/>
    <w:rsid w:val="00B52A9B"/>
    <w:rsid w:val="00B70C83"/>
    <w:rsid w:val="00B72528"/>
    <w:rsid w:val="00BB4511"/>
    <w:rsid w:val="00BC48B8"/>
    <w:rsid w:val="00BC569B"/>
    <w:rsid w:val="00BC6365"/>
    <w:rsid w:val="00BE3859"/>
    <w:rsid w:val="00BF4FA9"/>
    <w:rsid w:val="00BF704F"/>
    <w:rsid w:val="00C0060A"/>
    <w:rsid w:val="00C00E68"/>
    <w:rsid w:val="00C04789"/>
    <w:rsid w:val="00C34D11"/>
    <w:rsid w:val="00C37ACC"/>
    <w:rsid w:val="00C500F7"/>
    <w:rsid w:val="00C5112B"/>
    <w:rsid w:val="00C5683C"/>
    <w:rsid w:val="00C6109C"/>
    <w:rsid w:val="00C6172C"/>
    <w:rsid w:val="00C65ED6"/>
    <w:rsid w:val="00C84B9A"/>
    <w:rsid w:val="00C91C99"/>
    <w:rsid w:val="00C9374B"/>
    <w:rsid w:val="00C95DBF"/>
    <w:rsid w:val="00CA1437"/>
    <w:rsid w:val="00CB3487"/>
    <w:rsid w:val="00CB6F26"/>
    <w:rsid w:val="00CC0CBE"/>
    <w:rsid w:val="00CD2886"/>
    <w:rsid w:val="00CD29C8"/>
    <w:rsid w:val="00CE51F3"/>
    <w:rsid w:val="00CE6F2C"/>
    <w:rsid w:val="00CE7344"/>
    <w:rsid w:val="00D22843"/>
    <w:rsid w:val="00D243E1"/>
    <w:rsid w:val="00D31C58"/>
    <w:rsid w:val="00D375BE"/>
    <w:rsid w:val="00D45A9F"/>
    <w:rsid w:val="00D54948"/>
    <w:rsid w:val="00D67073"/>
    <w:rsid w:val="00D80DF0"/>
    <w:rsid w:val="00D94497"/>
    <w:rsid w:val="00D94ED1"/>
    <w:rsid w:val="00DA09B0"/>
    <w:rsid w:val="00DB5C38"/>
    <w:rsid w:val="00DC4D83"/>
    <w:rsid w:val="00DC6A3B"/>
    <w:rsid w:val="00DD24A4"/>
    <w:rsid w:val="00DE0849"/>
    <w:rsid w:val="00DE3E72"/>
    <w:rsid w:val="00DF0937"/>
    <w:rsid w:val="00DF6897"/>
    <w:rsid w:val="00E04F23"/>
    <w:rsid w:val="00E202E5"/>
    <w:rsid w:val="00E303EF"/>
    <w:rsid w:val="00E35612"/>
    <w:rsid w:val="00E37F0A"/>
    <w:rsid w:val="00E4528B"/>
    <w:rsid w:val="00E45B17"/>
    <w:rsid w:val="00E50E6C"/>
    <w:rsid w:val="00E72CFE"/>
    <w:rsid w:val="00E738ED"/>
    <w:rsid w:val="00E801F3"/>
    <w:rsid w:val="00E86CB7"/>
    <w:rsid w:val="00E903AC"/>
    <w:rsid w:val="00E95740"/>
    <w:rsid w:val="00EC4F24"/>
    <w:rsid w:val="00EE5D68"/>
    <w:rsid w:val="00EF1B34"/>
    <w:rsid w:val="00F05150"/>
    <w:rsid w:val="00F27686"/>
    <w:rsid w:val="00F415DB"/>
    <w:rsid w:val="00F46A48"/>
    <w:rsid w:val="00F512E4"/>
    <w:rsid w:val="00F52B24"/>
    <w:rsid w:val="00F638FF"/>
    <w:rsid w:val="00F66E9A"/>
    <w:rsid w:val="00F70F08"/>
    <w:rsid w:val="00F83BF0"/>
    <w:rsid w:val="00F844CB"/>
    <w:rsid w:val="00F86B67"/>
    <w:rsid w:val="00F9017D"/>
    <w:rsid w:val="00FA6260"/>
    <w:rsid w:val="00FF22AE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7027F"/>
  <w15:docId w15:val="{EDD82C3C-2B9B-4E4D-AE80-2E90AA3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2" w:lineRule="auto"/>
      <w:ind w:left="939" w:right="7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E8F2A1"/>
      <w:spacing w:after="493" w:line="301" w:lineRule="auto"/>
      <w:ind w:left="9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14" w:line="357" w:lineRule="auto"/>
      <w:ind w:left="94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F4FA9"/>
    <w:pPr>
      <w:autoSpaceDN w:val="0"/>
      <w:spacing w:after="200" w:line="276" w:lineRule="auto"/>
      <w:jc w:val="both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F4FA9"/>
    <w:pPr>
      <w:widowControl w:val="0"/>
      <w:suppressAutoHyphens/>
      <w:spacing w:after="120" w:line="240" w:lineRule="auto"/>
    </w:pPr>
    <w:rPr>
      <w:rFonts w:ascii="Times New Roman" w:eastAsiaTheme="minorEastAsia" w:hAnsi="Times New Roman" w:cs="Tahoma"/>
      <w:lang w:val="en-US" w:eastAsia="en-US" w:bidi="ar-SA"/>
    </w:rPr>
  </w:style>
  <w:style w:type="table" w:styleId="Tabela-Siatka">
    <w:name w:val="Table Grid"/>
    <w:basedOn w:val="Standardowy"/>
    <w:uiPriority w:val="39"/>
    <w:rsid w:val="00BF4FA9"/>
    <w:pPr>
      <w:spacing w:after="0" w:line="240" w:lineRule="auto"/>
      <w:jc w:val="both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A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  <w:style w:type="paragraph" w:customStyle="1" w:styleId="Default">
    <w:name w:val="Default"/>
    <w:link w:val="DefaultZnak"/>
    <w:rsid w:val="00A72E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customStyle="1" w:styleId="DefaultZnak">
    <w:name w:val="Default Znak"/>
    <w:link w:val="Default"/>
    <w:locked/>
    <w:rsid w:val="00A72E8A"/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CF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7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CFE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row-description">
    <w:name w:val="row-description"/>
    <w:basedOn w:val="Domylnaczcionkaakapitu"/>
    <w:rsid w:val="00BE3859"/>
  </w:style>
  <w:style w:type="character" w:customStyle="1" w:styleId="c-text-normal">
    <w:name w:val="c-text-normal"/>
    <w:basedOn w:val="Domylnaczcionkaakapitu"/>
    <w:rsid w:val="00BE3859"/>
  </w:style>
  <w:style w:type="paragraph" w:styleId="Lista-kontynuacja">
    <w:name w:val="List Continue"/>
    <w:basedOn w:val="Normalny"/>
    <w:uiPriority w:val="99"/>
    <w:unhideWhenUsed/>
    <w:rsid w:val="00CD29C8"/>
    <w:pPr>
      <w:spacing w:after="120" w:line="276" w:lineRule="auto"/>
      <w:ind w:left="283" w:right="0" w:firstLine="0"/>
      <w:contextualSpacing/>
      <w:jc w:val="left"/>
    </w:pPr>
    <w:rPr>
      <w:rFonts w:ascii="Calibri" w:eastAsia="Calibri" w:hAnsi="Calibri"/>
      <w:color w:val="auto"/>
      <w:kern w:val="0"/>
      <w:sz w:val="22"/>
      <w:lang w:eastAsia="en-US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B4A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B4A98"/>
    <w:rPr>
      <w:rFonts w:ascii="Times New Roman" w:eastAsia="Times New Roman" w:hAnsi="Times New Roman" w:cs="Times New Roman"/>
      <w:color w:val="000000"/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3B4A98"/>
    <w:pPr>
      <w:spacing w:line="240" w:lineRule="auto"/>
      <w:ind w:right="0" w:firstLine="210"/>
      <w:jc w:val="left"/>
    </w:pPr>
    <w:rPr>
      <w:color w:val="auto"/>
      <w:kern w:val="0"/>
      <w:szCs w:val="24"/>
      <w14:ligatures w14:val="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B4A9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4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7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0E4A-4C02-4682-AA7B-F4FB8382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5080</Words>
  <Characters>30485</Characters>
  <Application>Microsoft Office Word</Application>
  <DocSecurity>0</DocSecurity>
  <Lines>254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Skowron</dc:creator>
  <cp:keywords/>
  <cp:lastModifiedBy>Mateusz Libera</cp:lastModifiedBy>
  <cp:revision>2</cp:revision>
  <cp:lastPrinted>2025-06-03T08:06:00Z</cp:lastPrinted>
  <dcterms:created xsi:type="dcterms:W3CDTF">2025-06-03T12:24:00Z</dcterms:created>
  <dcterms:modified xsi:type="dcterms:W3CDTF">2025-06-03T12:24:00Z</dcterms:modified>
</cp:coreProperties>
</file>